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1B" w:rsidRPr="005C0B7A" w:rsidRDefault="0061151B" w:rsidP="0061151B">
      <w:pPr>
        <w:pStyle w:val="NormalWeb"/>
        <w:spacing w:before="0" w:beforeAutospacing="0" w:afterAutospacing="0"/>
        <w:jc w:val="center"/>
        <w:rPr>
          <w:b/>
          <w:sz w:val="26"/>
          <w:szCs w:val="26"/>
        </w:rPr>
      </w:pPr>
      <w:bookmarkStart w:id="0" w:name="_GoBack"/>
      <w:bookmarkEnd w:id="0"/>
      <w:r w:rsidRPr="005C0B7A">
        <w:rPr>
          <w:b/>
          <w:sz w:val="26"/>
          <w:szCs w:val="26"/>
        </w:rPr>
        <w:t>ÔN TẬP HÓA HỌC 8</w:t>
      </w:r>
    </w:p>
    <w:p w:rsidR="00730EEF" w:rsidRPr="005C0B7A" w:rsidRDefault="00730EEF" w:rsidP="00730EEF">
      <w:pPr>
        <w:pStyle w:val="NormalWeb"/>
        <w:spacing w:before="0" w:beforeAutospacing="0" w:afterAutospacing="0"/>
        <w:rPr>
          <w:b/>
          <w:sz w:val="26"/>
          <w:szCs w:val="26"/>
        </w:rPr>
      </w:pPr>
      <w:proofErr w:type="spellStart"/>
      <w:r w:rsidRPr="005C0B7A">
        <w:rPr>
          <w:b/>
          <w:sz w:val="26"/>
          <w:szCs w:val="26"/>
        </w:rPr>
        <w:t>Vì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thời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gian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nghỉ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dài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quá</w:t>
      </w:r>
      <w:proofErr w:type="spellEnd"/>
      <w:r w:rsidRPr="005C0B7A">
        <w:rPr>
          <w:b/>
          <w:sz w:val="26"/>
          <w:szCs w:val="26"/>
        </w:rPr>
        <w:t xml:space="preserve">, </w:t>
      </w:r>
      <w:proofErr w:type="spellStart"/>
      <w:r w:rsidRPr="005C0B7A">
        <w:rPr>
          <w:b/>
          <w:sz w:val="26"/>
          <w:szCs w:val="26"/>
        </w:rPr>
        <w:t>chưa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biết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bao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giờ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cô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trò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mình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mới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tiếp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tục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đến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trường</w:t>
      </w:r>
      <w:proofErr w:type="spellEnd"/>
      <w:r w:rsidRPr="005C0B7A">
        <w:rPr>
          <w:b/>
          <w:sz w:val="26"/>
          <w:szCs w:val="26"/>
        </w:rPr>
        <w:t xml:space="preserve">, </w:t>
      </w:r>
      <w:proofErr w:type="spellStart"/>
      <w:r w:rsidRPr="005C0B7A">
        <w:rPr>
          <w:b/>
          <w:sz w:val="26"/>
          <w:szCs w:val="26"/>
        </w:rPr>
        <w:t>vì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vậy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để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các</w:t>
      </w:r>
      <w:proofErr w:type="spellEnd"/>
      <w:r w:rsidRPr="005C0B7A">
        <w:rPr>
          <w:b/>
          <w:sz w:val="26"/>
          <w:szCs w:val="26"/>
        </w:rPr>
        <w:t xml:space="preserve"> con </w:t>
      </w:r>
      <w:proofErr w:type="spellStart"/>
      <w:r w:rsidRPr="005C0B7A">
        <w:rPr>
          <w:b/>
          <w:sz w:val="26"/>
          <w:szCs w:val="26"/>
        </w:rPr>
        <w:t>không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quên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bài</w:t>
      </w:r>
      <w:proofErr w:type="spellEnd"/>
      <w:r w:rsidRPr="005C0B7A">
        <w:rPr>
          <w:b/>
          <w:sz w:val="26"/>
          <w:szCs w:val="26"/>
        </w:rPr>
        <w:t xml:space="preserve">, </w:t>
      </w:r>
      <w:proofErr w:type="spellStart"/>
      <w:r w:rsidRPr="005C0B7A">
        <w:rPr>
          <w:b/>
          <w:sz w:val="26"/>
          <w:szCs w:val="26"/>
        </w:rPr>
        <w:t>cô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hướng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dẫn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các</w:t>
      </w:r>
      <w:proofErr w:type="spellEnd"/>
      <w:r w:rsidRPr="005C0B7A">
        <w:rPr>
          <w:b/>
          <w:sz w:val="26"/>
          <w:szCs w:val="26"/>
        </w:rPr>
        <w:t xml:space="preserve"> con </w:t>
      </w:r>
      <w:proofErr w:type="spellStart"/>
      <w:r w:rsidRPr="005C0B7A">
        <w:rPr>
          <w:b/>
          <w:sz w:val="26"/>
          <w:szCs w:val="26"/>
        </w:rPr>
        <w:t>tự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học</w:t>
      </w:r>
      <w:proofErr w:type="spellEnd"/>
      <w:r w:rsidRPr="005C0B7A">
        <w:rPr>
          <w:b/>
          <w:sz w:val="26"/>
          <w:szCs w:val="26"/>
        </w:rPr>
        <w:t xml:space="preserve"> </w:t>
      </w:r>
      <w:r w:rsidR="007602D6" w:rsidRPr="005C0B7A">
        <w:rPr>
          <w:b/>
          <w:sz w:val="26"/>
          <w:szCs w:val="26"/>
        </w:rPr>
        <w:t xml:space="preserve">1 </w:t>
      </w:r>
      <w:proofErr w:type="spellStart"/>
      <w:r w:rsidR="007602D6" w:rsidRPr="005C0B7A">
        <w:rPr>
          <w:b/>
          <w:sz w:val="26"/>
          <w:szCs w:val="26"/>
        </w:rPr>
        <w:t>phần</w:t>
      </w:r>
      <w:proofErr w:type="spellEnd"/>
      <w:r w:rsidR="007602D6" w:rsidRPr="005C0B7A">
        <w:rPr>
          <w:b/>
          <w:sz w:val="26"/>
          <w:szCs w:val="26"/>
        </w:rPr>
        <w:t xml:space="preserve"> </w:t>
      </w:r>
      <w:proofErr w:type="spellStart"/>
      <w:r w:rsidR="007602D6" w:rsidRPr="005C0B7A">
        <w:rPr>
          <w:b/>
          <w:sz w:val="26"/>
          <w:szCs w:val="26"/>
        </w:rPr>
        <w:t>của</w:t>
      </w:r>
      <w:proofErr w:type="spellEnd"/>
      <w:r w:rsidR="007602D6"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chương</w:t>
      </w:r>
      <w:proofErr w:type="spellEnd"/>
      <w:r w:rsidRPr="005C0B7A">
        <w:rPr>
          <w:b/>
          <w:sz w:val="26"/>
          <w:szCs w:val="26"/>
        </w:rPr>
        <w:t xml:space="preserve"> 5 </w:t>
      </w:r>
      <w:proofErr w:type="spellStart"/>
      <w:r w:rsidRPr="005C0B7A">
        <w:rPr>
          <w:b/>
          <w:sz w:val="26"/>
          <w:szCs w:val="26"/>
        </w:rPr>
        <w:t>và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ôn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lại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các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bài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tập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đã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học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nhé</w:t>
      </w:r>
      <w:proofErr w:type="spellEnd"/>
      <w:r w:rsidR="007602D6" w:rsidRPr="005C0B7A">
        <w:rPr>
          <w:b/>
          <w:sz w:val="26"/>
          <w:szCs w:val="26"/>
        </w:rPr>
        <w:t>.</w:t>
      </w:r>
    </w:p>
    <w:p w:rsidR="00730EEF" w:rsidRPr="005C0B7A" w:rsidRDefault="00902629" w:rsidP="00730EEF">
      <w:pPr>
        <w:pStyle w:val="NormalWeb"/>
        <w:spacing w:before="0" w:beforeAutospacing="0" w:afterAutospacing="0"/>
        <w:rPr>
          <w:b/>
          <w:sz w:val="26"/>
          <w:szCs w:val="26"/>
        </w:rPr>
      </w:pPr>
      <w:proofErr w:type="gramStart"/>
      <w:r w:rsidRPr="005C0B7A">
        <w:rPr>
          <w:b/>
          <w:sz w:val="26"/>
          <w:szCs w:val="26"/>
        </w:rPr>
        <w:t>A</w:t>
      </w:r>
      <w:r w:rsidR="00730EEF" w:rsidRPr="005C0B7A">
        <w:rPr>
          <w:b/>
          <w:sz w:val="26"/>
          <w:szCs w:val="26"/>
        </w:rPr>
        <w:t>-  So</w:t>
      </w:r>
      <w:proofErr w:type="gram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sánh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Oxi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với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Hiđro</w:t>
      </w:r>
      <w:proofErr w:type="spellEnd"/>
    </w:p>
    <w:p w:rsidR="007602D6" w:rsidRPr="005C0B7A" w:rsidRDefault="00902629" w:rsidP="00730EEF">
      <w:pPr>
        <w:pStyle w:val="NormalWeb"/>
        <w:spacing w:before="0" w:beforeAutospacing="0" w:afterAutospacing="0"/>
        <w:rPr>
          <w:b/>
          <w:sz w:val="26"/>
          <w:szCs w:val="26"/>
        </w:rPr>
      </w:pPr>
      <w:r w:rsidRPr="005C0B7A">
        <w:rPr>
          <w:b/>
          <w:sz w:val="26"/>
          <w:szCs w:val="26"/>
        </w:rPr>
        <w:t>I</w:t>
      </w:r>
      <w:r w:rsidR="00730EEF" w:rsidRPr="005C0B7A">
        <w:rPr>
          <w:b/>
          <w:sz w:val="26"/>
          <w:szCs w:val="26"/>
        </w:rPr>
        <w:t xml:space="preserve">- </w:t>
      </w:r>
      <w:proofErr w:type="spellStart"/>
      <w:r w:rsidR="00730EEF" w:rsidRPr="005C0B7A">
        <w:rPr>
          <w:b/>
          <w:sz w:val="26"/>
          <w:szCs w:val="26"/>
        </w:rPr>
        <w:t>Trước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hết</w:t>
      </w:r>
      <w:proofErr w:type="spellEnd"/>
      <w:r w:rsidR="00730EEF" w:rsidRPr="005C0B7A">
        <w:rPr>
          <w:b/>
          <w:sz w:val="26"/>
          <w:szCs w:val="26"/>
        </w:rPr>
        <w:t xml:space="preserve"> con </w:t>
      </w:r>
      <w:proofErr w:type="spellStart"/>
      <w:r w:rsidR="00730EEF" w:rsidRPr="005C0B7A">
        <w:rPr>
          <w:b/>
          <w:sz w:val="26"/>
          <w:szCs w:val="26"/>
        </w:rPr>
        <w:t>phải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tự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học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bài</w:t>
      </w:r>
      <w:proofErr w:type="spellEnd"/>
      <w:r w:rsidR="00730EEF" w:rsidRPr="005C0B7A">
        <w:rPr>
          <w:b/>
          <w:sz w:val="26"/>
          <w:szCs w:val="26"/>
        </w:rPr>
        <w:t xml:space="preserve"> 31 </w:t>
      </w:r>
      <w:proofErr w:type="spellStart"/>
      <w:r w:rsidR="00730EEF" w:rsidRPr="005C0B7A">
        <w:rPr>
          <w:b/>
          <w:sz w:val="26"/>
          <w:szCs w:val="26"/>
        </w:rPr>
        <w:t>trang</w:t>
      </w:r>
      <w:proofErr w:type="spellEnd"/>
      <w:r w:rsidR="00730EEF" w:rsidRPr="005C0B7A">
        <w:rPr>
          <w:b/>
          <w:sz w:val="26"/>
          <w:szCs w:val="26"/>
        </w:rPr>
        <w:t xml:space="preserve"> 105 </w:t>
      </w:r>
      <w:proofErr w:type="spellStart"/>
      <w:r w:rsidR="007602D6" w:rsidRPr="005C0B7A">
        <w:rPr>
          <w:b/>
          <w:sz w:val="26"/>
          <w:szCs w:val="26"/>
        </w:rPr>
        <w:t>và</w:t>
      </w:r>
      <w:proofErr w:type="spellEnd"/>
      <w:r w:rsidR="007602D6" w:rsidRPr="005C0B7A">
        <w:rPr>
          <w:b/>
          <w:sz w:val="26"/>
          <w:szCs w:val="26"/>
        </w:rPr>
        <w:t xml:space="preserve"> </w:t>
      </w:r>
      <w:proofErr w:type="spellStart"/>
      <w:r w:rsidR="007602D6" w:rsidRPr="005C0B7A">
        <w:rPr>
          <w:b/>
          <w:sz w:val="26"/>
          <w:szCs w:val="26"/>
        </w:rPr>
        <w:t>bài</w:t>
      </w:r>
      <w:proofErr w:type="spellEnd"/>
      <w:r w:rsidR="007602D6" w:rsidRPr="005C0B7A">
        <w:rPr>
          <w:b/>
          <w:sz w:val="26"/>
          <w:szCs w:val="26"/>
        </w:rPr>
        <w:t xml:space="preserve"> 33 </w:t>
      </w:r>
      <w:proofErr w:type="spellStart"/>
      <w:r w:rsidR="007602D6" w:rsidRPr="005C0B7A">
        <w:rPr>
          <w:b/>
          <w:sz w:val="26"/>
          <w:szCs w:val="26"/>
        </w:rPr>
        <w:t>trang</w:t>
      </w:r>
      <w:proofErr w:type="spellEnd"/>
      <w:r w:rsidR="007602D6" w:rsidRPr="005C0B7A">
        <w:rPr>
          <w:b/>
          <w:sz w:val="26"/>
          <w:szCs w:val="26"/>
        </w:rPr>
        <w:t xml:space="preserve"> 114 </w:t>
      </w:r>
      <w:r w:rsidR="00730EEF" w:rsidRPr="005C0B7A">
        <w:rPr>
          <w:b/>
          <w:sz w:val="26"/>
          <w:szCs w:val="26"/>
        </w:rPr>
        <w:t xml:space="preserve">SGK </w:t>
      </w:r>
      <w:proofErr w:type="spellStart"/>
      <w:r w:rsidR="00730EEF" w:rsidRPr="005C0B7A">
        <w:rPr>
          <w:b/>
          <w:sz w:val="26"/>
          <w:szCs w:val="26"/>
        </w:rPr>
        <w:t>đã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nhé</w:t>
      </w:r>
      <w:proofErr w:type="spellEnd"/>
    </w:p>
    <w:p w:rsidR="007602D6" w:rsidRPr="005C0B7A" w:rsidRDefault="007602D6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b/>
          <w:sz w:val="26"/>
          <w:szCs w:val="26"/>
        </w:rPr>
        <w:t xml:space="preserve"> </w:t>
      </w:r>
      <w:proofErr w:type="spellStart"/>
      <w:r w:rsidR="00E63FB0" w:rsidRPr="005C0B7A">
        <w:rPr>
          <w:sz w:val="26"/>
          <w:szCs w:val="26"/>
        </w:rPr>
        <w:t>Những</w:t>
      </w:r>
      <w:proofErr w:type="spellEnd"/>
      <w:r w:rsidR="00E63FB0" w:rsidRPr="005C0B7A">
        <w:rPr>
          <w:sz w:val="26"/>
          <w:szCs w:val="26"/>
        </w:rPr>
        <w:t xml:space="preserve"> </w:t>
      </w:r>
      <w:proofErr w:type="spellStart"/>
      <w:r w:rsidR="00E63FB0" w:rsidRPr="005C0B7A">
        <w:rPr>
          <w:sz w:val="26"/>
          <w:szCs w:val="26"/>
        </w:rPr>
        <w:t>nội</w:t>
      </w:r>
      <w:proofErr w:type="spellEnd"/>
      <w:r w:rsidR="00E63FB0" w:rsidRPr="005C0B7A">
        <w:rPr>
          <w:sz w:val="26"/>
          <w:szCs w:val="26"/>
        </w:rPr>
        <w:t xml:space="preserve"> dung </w:t>
      </w:r>
      <w:proofErr w:type="spellStart"/>
      <w:r w:rsidR="00E63FB0" w:rsidRPr="005C0B7A">
        <w:rPr>
          <w:sz w:val="26"/>
          <w:szCs w:val="26"/>
        </w:rPr>
        <w:t>cần</w:t>
      </w:r>
      <w:proofErr w:type="spellEnd"/>
      <w:r w:rsidR="00E63FB0" w:rsidRPr="005C0B7A">
        <w:rPr>
          <w:sz w:val="26"/>
          <w:szCs w:val="26"/>
        </w:rPr>
        <w:t xml:space="preserve"> </w:t>
      </w:r>
      <w:proofErr w:type="spellStart"/>
      <w:r w:rsidR="00E63FB0" w:rsidRPr="005C0B7A">
        <w:rPr>
          <w:sz w:val="26"/>
          <w:szCs w:val="26"/>
        </w:rPr>
        <w:t>lưu</w:t>
      </w:r>
      <w:proofErr w:type="spellEnd"/>
      <w:r w:rsidR="00E63FB0" w:rsidRPr="005C0B7A">
        <w:rPr>
          <w:sz w:val="26"/>
          <w:szCs w:val="26"/>
        </w:rPr>
        <w:t xml:space="preserve"> ý:</w:t>
      </w:r>
    </w:p>
    <w:p w:rsidR="00E63FB0" w:rsidRPr="005C0B7A" w:rsidRDefault="00E63FB0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b/>
          <w:sz w:val="26"/>
          <w:szCs w:val="26"/>
        </w:rPr>
        <w:t xml:space="preserve">* </w:t>
      </w:r>
      <w:proofErr w:type="spellStart"/>
      <w:r w:rsidRPr="005C0B7A">
        <w:rPr>
          <w:b/>
          <w:sz w:val="26"/>
          <w:szCs w:val="26"/>
        </w:rPr>
        <w:t>Trong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bài</w:t>
      </w:r>
      <w:proofErr w:type="spellEnd"/>
      <w:r w:rsidRPr="005C0B7A">
        <w:rPr>
          <w:b/>
          <w:sz w:val="26"/>
          <w:szCs w:val="26"/>
        </w:rPr>
        <w:t xml:space="preserve"> 31 </w:t>
      </w:r>
    </w:p>
    <w:p w:rsidR="007602D6" w:rsidRPr="005C0B7A" w:rsidRDefault="00E63FB0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- </w:t>
      </w:r>
      <w:r w:rsidR="004A28DC"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Phần</w:t>
      </w:r>
      <w:proofErr w:type="spellEnd"/>
      <w:r w:rsidRPr="005C0B7A">
        <w:rPr>
          <w:sz w:val="26"/>
          <w:szCs w:val="26"/>
        </w:rPr>
        <w:t xml:space="preserve"> </w:t>
      </w:r>
      <w:r w:rsidR="004A28DC" w:rsidRPr="005C0B7A">
        <w:rPr>
          <w:sz w:val="26"/>
          <w:szCs w:val="26"/>
        </w:rPr>
        <w:t>II/</w:t>
      </w:r>
      <w:r w:rsidR="007602D6" w:rsidRPr="005C0B7A">
        <w:rPr>
          <w:sz w:val="26"/>
          <w:szCs w:val="26"/>
        </w:rPr>
        <w:t xml:space="preserve"> </w:t>
      </w:r>
      <w:proofErr w:type="spellStart"/>
      <w:r w:rsidR="007602D6" w:rsidRPr="005C0B7A">
        <w:rPr>
          <w:sz w:val="26"/>
          <w:szCs w:val="26"/>
        </w:rPr>
        <w:t>Tính</w:t>
      </w:r>
      <w:proofErr w:type="spellEnd"/>
      <w:r w:rsidR="007602D6" w:rsidRPr="005C0B7A">
        <w:rPr>
          <w:sz w:val="26"/>
          <w:szCs w:val="26"/>
        </w:rPr>
        <w:t xml:space="preserve"> </w:t>
      </w:r>
      <w:proofErr w:type="spellStart"/>
      <w:r w:rsidR="007602D6" w:rsidRPr="005C0B7A">
        <w:rPr>
          <w:sz w:val="26"/>
          <w:szCs w:val="26"/>
        </w:rPr>
        <w:t>chất</w:t>
      </w:r>
      <w:proofErr w:type="spellEnd"/>
      <w:r w:rsidR="007602D6" w:rsidRPr="005C0B7A">
        <w:rPr>
          <w:sz w:val="26"/>
          <w:szCs w:val="26"/>
        </w:rPr>
        <w:t xml:space="preserve"> </w:t>
      </w:r>
      <w:proofErr w:type="spellStart"/>
      <w:r w:rsidR="007602D6" w:rsidRPr="005C0B7A">
        <w:rPr>
          <w:sz w:val="26"/>
          <w:szCs w:val="26"/>
        </w:rPr>
        <w:t>hóa</w:t>
      </w:r>
      <w:proofErr w:type="spellEnd"/>
      <w:r w:rsidR="007602D6" w:rsidRPr="005C0B7A">
        <w:rPr>
          <w:sz w:val="26"/>
          <w:szCs w:val="26"/>
        </w:rPr>
        <w:t xml:space="preserve"> </w:t>
      </w:r>
      <w:proofErr w:type="spellStart"/>
      <w:r w:rsidR="007602D6" w:rsidRPr="005C0B7A">
        <w:rPr>
          <w:sz w:val="26"/>
          <w:szCs w:val="26"/>
        </w:rPr>
        <w:t>học</w:t>
      </w:r>
      <w:proofErr w:type="spellEnd"/>
    </w:p>
    <w:p w:rsidR="007602D6" w:rsidRPr="005C0B7A" w:rsidRDefault="007602D6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1/ </w:t>
      </w:r>
      <w:proofErr w:type="spellStart"/>
      <w:r w:rsidRPr="005C0B7A">
        <w:rPr>
          <w:sz w:val="26"/>
          <w:szCs w:val="26"/>
        </w:rPr>
        <w:t>Hiđro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tác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dụng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với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oxi</w:t>
      </w:r>
      <w:proofErr w:type="spellEnd"/>
      <w:r w:rsidR="007E625B" w:rsidRPr="005C0B7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Pr="005C0B7A">
        <w:rPr>
          <w:sz w:val="26"/>
          <w:szCs w:val="26"/>
        </w:rPr>
        <w:t xml:space="preserve">2/ </w:t>
      </w:r>
      <w:proofErr w:type="spellStart"/>
      <w:r w:rsidRPr="005C0B7A">
        <w:rPr>
          <w:sz w:val="26"/>
          <w:szCs w:val="26"/>
        </w:rPr>
        <w:t>Hiđro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tác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dụng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với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CuO</w:t>
      </w:r>
      <w:proofErr w:type="spellEnd"/>
      <w:r w:rsidRPr="005C0B7A">
        <w:rPr>
          <w:sz w:val="26"/>
          <w:szCs w:val="26"/>
        </w:rPr>
        <w:t>: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 xml:space="preserve">+ </w:t>
      </w:r>
      <w:proofErr w:type="spellStart"/>
      <w:proofErr w:type="gramStart"/>
      <w:r w:rsidRPr="005C0B7A">
        <w:rPr>
          <w:sz w:val="26"/>
          <w:szCs w:val="26"/>
        </w:rPr>
        <w:t>CuO</w:t>
      </w:r>
      <w:proofErr w:type="spellEnd"/>
      <w:r w:rsidR="004A28DC" w:rsidRPr="005C0B7A">
        <w:rPr>
          <w:sz w:val="26"/>
          <w:szCs w:val="26"/>
          <w:vertAlign w:val="subscript"/>
        </w:rPr>
        <w:t>(</w:t>
      </w:r>
      <w:proofErr w:type="spellStart"/>
      <w:proofErr w:type="gramEnd"/>
      <w:r w:rsidR="004A28DC" w:rsidRPr="005C0B7A">
        <w:rPr>
          <w:sz w:val="26"/>
          <w:szCs w:val="26"/>
          <w:vertAlign w:val="subscript"/>
        </w:rPr>
        <w:t>rắn</w:t>
      </w:r>
      <w:proofErr w:type="spellEnd"/>
      <w:r w:rsidR="004A28DC" w:rsidRPr="005C0B7A">
        <w:rPr>
          <w:sz w:val="26"/>
          <w:szCs w:val="26"/>
          <w:vertAlign w:val="subscript"/>
        </w:rPr>
        <w:t xml:space="preserve">, </w:t>
      </w:r>
      <w:proofErr w:type="spellStart"/>
      <w:r w:rsidR="004A28DC" w:rsidRPr="005C0B7A">
        <w:rPr>
          <w:sz w:val="26"/>
          <w:szCs w:val="26"/>
          <w:vertAlign w:val="subscript"/>
        </w:rPr>
        <w:t>màu</w:t>
      </w:r>
      <w:proofErr w:type="spellEnd"/>
      <w:r w:rsidR="004A28DC" w:rsidRPr="005C0B7A">
        <w:rPr>
          <w:sz w:val="26"/>
          <w:szCs w:val="26"/>
          <w:vertAlign w:val="subscript"/>
        </w:rPr>
        <w:t xml:space="preserve"> </w:t>
      </w:r>
      <w:proofErr w:type="spellStart"/>
      <w:r w:rsidR="004A28DC" w:rsidRPr="005C0B7A">
        <w:rPr>
          <w:sz w:val="26"/>
          <w:szCs w:val="26"/>
          <w:vertAlign w:val="subscript"/>
        </w:rPr>
        <w:t>đen</w:t>
      </w:r>
      <w:proofErr w:type="spellEnd"/>
      <w:r w:rsidR="004A28DC" w:rsidRPr="005C0B7A">
        <w:rPr>
          <w:sz w:val="26"/>
          <w:szCs w:val="26"/>
          <w:vertAlign w:val="subscript"/>
        </w:rPr>
        <w:t>)</w:t>
      </w:r>
      <w:r w:rsidRPr="005C0B7A">
        <w:rPr>
          <w:sz w:val="26"/>
          <w:szCs w:val="26"/>
        </w:rPr>
        <w:t xml:space="preserve">  </w:t>
      </w:r>
      <w:r w:rsidR="007E625B" w:rsidRPr="005C0B7A">
        <w:rPr>
          <w:position w:val="-6"/>
          <w:sz w:val="26"/>
          <w:szCs w:val="26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8pt" o:ole="">
            <v:imagedata r:id="rId9" o:title=""/>
          </v:shape>
          <o:OLEObject Type="Embed" ProgID="Equation.3" ShapeID="_x0000_i1025" DrawAspect="Content" ObjectID="_1643612574" r:id="rId10"/>
        </w:object>
      </w:r>
      <w:r w:rsidR="007E625B" w:rsidRPr="005C0B7A">
        <w:rPr>
          <w:sz w:val="26"/>
          <w:szCs w:val="26"/>
        </w:rPr>
        <w:t xml:space="preserve">  Cu</w:t>
      </w:r>
      <w:r w:rsidR="004A28DC" w:rsidRPr="005C0B7A">
        <w:rPr>
          <w:sz w:val="26"/>
          <w:szCs w:val="26"/>
          <w:vertAlign w:val="subscript"/>
        </w:rPr>
        <w:t>(</w:t>
      </w:r>
      <w:proofErr w:type="spellStart"/>
      <w:r w:rsidR="004A28DC" w:rsidRPr="005C0B7A">
        <w:rPr>
          <w:sz w:val="26"/>
          <w:szCs w:val="26"/>
          <w:vertAlign w:val="subscript"/>
        </w:rPr>
        <w:t>rắn</w:t>
      </w:r>
      <w:proofErr w:type="spellEnd"/>
      <w:r w:rsidR="004A28DC" w:rsidRPr="005C0B7A">
        <w:rPr>
          <w:sz w:val="26"/>
          <w:szCs w:val="26"/>
          <w:vertAlign w:val="subscript"/>
        </w:rPr>
        <w:t xml:space="preserve">, </w:t>
      </w:r>
      <w:proofErr w:type="spellStart"/>
      <w:r w:rsidR="004A28DC" w:rsidRPr="005C0B7A">
        <w:rPr>
          <w:sz w:val="26"/>
          <w:szCs w:val="26"/>
          <w:vertAlign w:val="subscript"/>
        </w:rPr>
        <w:t>màu</w:t>
      </w:r>
      <w:proofErr w:type="spellEnd"/>
      <w:r w:rsidR="004A28DC" w:rsidRPr="005C0B7A">
        <w:rPr>
          <w:sz w:val="26"/>
          <w:szCs w:val="26"/>
          <w:vertAlign w:val="subscript"/>
        </w:rPr>
        <w:t xml:space="preserve"> </w:t>
      </w:r>
      <w:proofErr w:type="spellStart"/>
      <w:r w:rsidR="004A28DC" w:rsidRPr="005C0B7A">
        <w:rPr>
          <w:sz w:val="26"/>
          <w:szCs w:val="26"/>
          <w:vertAlign w:val="subscript"/>
        </w:rPr>
        <w:t>đỏ</w:t>
      </w:r>
      <w:proofErr w:type="spellEnd"/>
      <w:r w:rsidR="004A28DC" w:rsidRPr="005C0B7A">
        <w:rPr>
          <w:sz w:val="26"/>
          <w:szCs w:val="26"/>
          <w:vertAlign w:val="subscript"/>
        </w:rPr>
        <w:t>)</w:t>
      </w:r>
      <w:r w:rsidR="004A28DC" w:rsidRPr="005C0B7A">
        <w:rPr>
          <w:sz w:val="26"/>
          <w:szCs w:val="26"/>
        </w:rPr>
        <w:t xml:space="preserve">  </w:t>
      </w:r>
      <w:r w:rsidR="007E625B" w:rsidRPr="005C0B7A">
        <w:rPr>
          <w:sz w:val="26"/>
          <w:szCs w:val="26"/>
        </w:rPr>
        <w:t xml:space="preserve"> + H</w:t>
      </w:r>
      <w:r w:rsidR="007E625B" w:rsidRPr="005C0B7A">
        <w:rPr>
          <w:sz w:val="26"/>
          <w:szCs w:val="26"/>
          <w:vertAlign w:val="subscript"/>
        </w:rPr>
        <w:t>2</w:t>
      </w:r>
      <w:r w:rsidR="007E625B" w:rsidRPr="005C0B7A">
        <w:rPr>
          <w:sz w:val="26"/>
          <w:szCs w:val="26"/>
        </w:rPr>
        <w:t>O</w:t>
      </w:r>
      <w:r w:rsidR="004A28DC" w:rsidRPr="005C0B7A">
        <w:rPr>
          <w:sz w:val="26"/>
          <w:szCs w:val="26"/>
        </w:rPr>
        <w:t xml:space="preserve">.                 </w:t>
      </w:r>
      <w:proofErr w:type="spellStart"/>
      <w:r w:rsidR="007E625B" w:rsidRPr="005C0B7A">
        <w:rPr>
          <w:sz w:val="26"/>
          <w:szCs w:val="26"/>
        </w:rPr>
        <w:t>Trong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phản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ứng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này</w:t>
      </w:r>
      <w:proofErr w:type="spellEnd"/>
      <w:r w:rsidR="007E625B" w:rsidRPr="005C0B7A">
        <w:rPr>
          <w:sz w:val="26"/>
          <w:szCs w:val="26"/>
        </w:rPr>
        <w:t xml:space="preserve">:  </w:t>
      </w:r>
      <w:r w:rsidR="004A28DC" w:rsidRPr="005C0B7A">
        <w:rPr>
          <w:sz w:val="26"/>
          <w:szCs w:val="26"/>
        </w:rPr>
        <w:t xml:space="preserve">                                                                                                                                            + </w:t>
      </w:r>
      <w:proofErr w:type="spellStart"/>
      <w:r w:rsidR="007E625B" w:rsidRPr="005C0B7A">
        <w:rPr>
          <w:sz w:val="26"/>
          <w:szCs w:val="26"/>
        </w:rPr>
        <w:t>CuO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đã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b/>
          <w:sz w:val="26"/>
          <w:szCs w:val="26"/>
        </w:rPr>
        <w:t>nhường</w:t>
      </w:r>
      <w:proofErr w:type="spellEnd"/>
      <w:r w:rsidR="007E625B" w:rsidRPr="005C0B7A">
        <w:rPr>
          <w:b/>
          <w:sz w:val="26"/>
          <w:szCs w:val="26"/>
        </w:rPr>
        <w:t xml:space="preserve"> </w:t>
      </w:r>
      <w:proofErr w:type="spellStart"/>
      <w:r w:rsidR="007E625B" w:rsidRPr="005C0B7A">
        <w:rPr>
          <w:b/>
          <w:sz w:val="26"/>
          <w:szCs w:val="26"/>
        </w:rPr>
        <w:t>oxi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cho</w:t>
      </w:r>
      <w:proofErr w:type="spellEnd"/>
      <w:r w:rsidR="007E625B" w:rsidRPr="005C0B7A">
        <w:rPr>
          <w:sz w:val="26"/>
          <w:szCs w:val="26"/>
        </w:rPr>
        <w:t xml:space="preserve"> H</w:t>
      </w:r>
      <w:r w:rsidR="007E625B" w:rsidRPr="005C0B7A">
        <w:rPr>
          <w:sz w:val="26"/>
          <w:szCs w:val="26"/>
          <w:vertAlign w:val="subscript"/>
        </w:rPr>
        <w:t xml:space="preserve">2 </w:t>
      </w:r>
      <w:r w:rsidR="007E625B" w:rsidRPr="005C0B7A">
        <w:rPr>
          <w:sz w:val="26"/>
          <w:szCs w:val="26"/>
        </w:rPr>
        <w:t>(</w:t>
      </w:r>
      <w:proofErr w:type="spellStart"/>
      <w:r w:rsidR="007E625B" w:rsidRPr="005C0B7A">
        <w:rPr>
          <w:sz w:val="26"/>
          <w:szCs w:val="26"/>
        </w:rPr>
        <w:t>để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tạo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ra</w:t>
      </w:r>
      <w:proofErr w:type="spellEnd"/>
      <w:r w:rsidR="007E625B" w:rsidRPr="005C0B7A">
        <w:rPr>
          <w:sz w:val="26"/>
          <w:szCs w:val="26"/>
        </w:rPr>
        <w:t xml:space="preserve"> Cu)</w:t>
      </w:r>
      <w:r w:rsidR="007E625B" w:rsidRPr="005C0B7A">
        <w:rPr>
          <w:sz w:val="26"/>
          <w:szCs w:val="26"/>
        </w:rPr>
        <w:sym w:font="Wingdings" w:char="F0E0"/>
      </w:r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CuO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là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chất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oxi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hóa</w:t>
      </w:r>
      <w:proofErr w:type="spellEnd"/>
      <w:r w:rsidR="00902629" w:rsidRPr="005C0B7A">
        <w:rPr>
          <w:sz w:val="26"/>
          <w:szCs w:val="26"/>
        </w:rPr>
        <w:t xml:space="preserve"> (</w:t>
      </w:r>
      <w:proofErr w:type="spellStart"/>
      <w:r w:rsidR="00902629" w:rsidRPr="005C0B7A">
        <w:rPr>
          <w:sz w:val="26"/>
          <w:szCs w:val="26"/>
        </w:rPr>
        <w:t>quá</w:t>
      </w:r>
      <w:proofErr w:type="spellEnd"/>
      <w:r w:rsidR="00902629" w:rsidRPr="005C0B7A">
        <w:rPr>
          <w:sz w:val="26"/>
          <w:szCs w:val="26"/>
        </w:rPr>
        <w:t xml:space="preserve"> </w:t>
      </w:r>
      <w:proofErr w:type="spellStart"/>
      <w:r w:rsidR="00902629" w:rsidRPr="005C0B7A">
        <w:rPr>
          <w:sz w:val="26"/>
          <w:szCs w:val="26"/>
        </w:rPr>
        <w:t>trình</w:t>
      </w:r>
      <w:proofErr w:type="spellEnd"/>
      <w:r w:rsidR="00902629" w:rsidRPr="005C0B7A">
        <w:rPr>
          <w:sz w:val="26"/>
          <w:szCs w:val="26"/>
        </w:rPr>
        <w:t xml:space="preserve"> </w:t>
      </w:r>
      <w:proofErr w:type="spellStart"/>
      <w:r w:rsidR="00902629" w:rsidRPr="005C0B7A">
        <w:rPr>
          <w:sz w:val="26"/>
          <w:szCs w:val="26"/>
        </w:rPr>
        <w:t>này</w:t>
      </w:r>
      <w:proofErr w:type="spellEnd"/>
      <w:r w:rsidR="00902629" w:rsidRPr="005C0B7A">
        <w:rPr>
          <w:sz w:val="26"/>
          <w:szCs w:val="26"/>
        </w:rPr>
        <w:t xml:space="preserve"> </w:t>
      </w:r>
      <w:proofErr w:type="spellStart"/>
      <w:r w:rsidR="00902629" w:rsidRPr="005C0B7A">
        <w:rPr>
          <w:sz w:val="26"/>
          <w:szCs w:val="26"/>
        </w:rPr>
        <w:t>gọi</w:t>
      </w:r>
      <w:proofErr w:type="spellEnd"/>
      <w:r w:rsidR="00902629" w:rsidRPr="005C0B7A">
        <w:rPr>
          <w:sz w:val="26"/>
          <w:szCs w:val="26"/>
        </w:rPr>
        <w:t xml:space="preserve"> </w:t>
      </w:r>
      <w:proofErr w:type="spellStart"/>
      <w:r w:rsidR="00902629" w:rsidRPr="005C0B7A">
        <w:rPr>
          <w:sz w:val="26"/>
          <w:szCs w:val="26"/>
        </w:rPr>
        <w:t>là</w:t>
      </w:r>
      <w:proofErr w:type="spellEnd"/>
      <w:r w:rsidR="00902629" w:rsidRPr="005C0B7A">
        <w:rPr>
          <w:sz w:val="26"/>
          <w:szCs w:val="26"/>
        </w:rPr>
        <w:t xml:space="preserve"> </w:t>
      </w:r>
      <w:proofErr w:type="spellStart"/>
      <w:r w:rsidR="00902629" w:rsidRPr="005C0B7A">
        <w:rPr>
          <w:sz w:val="26"/>
          <w:szCs w:val="26"/>
        </w:rPr>
        <w:t>sự</w:t>
      </w:r>
      <w:proofErr w:type="spellEnd"/>
      <w:r w:rsidR="00902629" w:rsidRPr="005C0B7A">
        <w:rPr>
          <w:sz w:val="26"/>
          <w:szCs w:val="26"/>
        </w:rPr>
        <w:t xml:space="preserve"> </w:t>
      </w:r>
      <w:proofErr w:type="spellStart"/>
      <w:r w:rsidR="00902629" w:rsidRPr="005C0B7A">
        <w:rPr>
          <w:sz w:val="26"/>
          <w:szCs w:val="26"/>
        </w:rPr>
        <w:t>khử</w:t>
      </w:r>
      <w:proofErr w:type="spellEnd"/>
      <w:r w:rsidR="00902629" w:rsidRPr="005C0B7A">
        <w:rPr>
          <w:sz w:val="26"/>
          <w:szCs w:val="26"/>
        </w:rPr>
        <w:t xml:space="preserve"> </w:t>
      </w:r>
      <w:proofErr w:type="spellStart"/>
      <w:r w:rsidR="00902629" w:rsidRPr="005C0B7A">
        <w:rPr>
          <w:sz w:val="26"/>
          <w:szCs w:val="26"/>
        </w:rPr>
        <w:t>CuO</w:t>
      </w:r>
      <w:proofErr w:type="spellEnd"/>
      <w:proofErr w:type="gramStart"/>
      <w:r w:rsidR="00902629" w:rsidRPr="005C0B7A">
        <w:rPr>
          <w:sz w:val="26"/>
          <w:szCs w:val="26"/>
        </w:rPr>
        <w:t xml:space="preserve">) </w:t>
      </w:r>
      <w:r w:rsidR="007E625B" w:rsidRPr="005C0B7A">
        <w:rPr>
          <w:sz w:val="26"/>
          <w:szCs w:val="26"/>
        </w:rPr>
        <w:t>.</w:t>
      </w:r>
      <w:proofErr w:type="gramEnd"/>
      <w:r w:rsidR="007E625B" w:rsidRPr="005C0B7A">
        <w:rPr>
          <w:sz w:val="26"/>
          <w:szCs w:val="26"/>
        </w:rPr>
        <w:t xml:space="preserve">  </w:t>
      </w:r>
      <w:r w:rsidRPr="005C0B7A">
        <w:rPr>
          <w:sz w:val="26"/>
          <w:szCs w:val="26"/>
        </w:rPr>
        <w:t xml:space="preserve">     </w:t>
      </w:r>
    </w:p>
    <w:p w:rsidR="007E625B" w:rsidRPr="005C0B7A" w:rsidRDefault="004A28DC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+ </w:t>
      </w:r>
      <w:r w:rsidR="007E625B" w:rsidRPr="005C0B7A">
        <w:rPr>
          <w:sz w:val="26"/>
          <w:szCs w:val="26"/>
        </w:rPr>
        <w:t>H</w:t>
      </w:r>
      <w:r w:rsidR="007E625B" w:rsidRPr="005C0B7A">
        <w:rPr>
          <w:sz w:val="26"/>
          <w:szCs w:val="26"/>
          <w:vertAlign w:val="subscript"/>
        </w:rPr>
        <w:t xml:space="preserve">2 </w:t>
      </w:r>
      <w:proofErr w:type="spellStart"/>
      <w:r w:rsidR="007E625B" w:rsidRPr="005C0B7A">
        <w:rPr>
          <w:sz w:val="26"/>
          <w:szCs w:val="26"/>
        </w:rPr>
        <w:t>đã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b/>
          <w:sz w:val="26"/>
          <w:szCs w:val="26"/>
        </w:rPr>
        <w:t>chiếm</w:t>
      </w:r>
      <w:proofErr w:type="spellEnd"/>
      <w:r w:rsidR="007E625B" w:rsidRPr="005C0B7A">
        <w:rPr>
          <w:b/>
          <w:sz w:val="26"/>
          <w:szCs w:val="26"/>
        </w:rPr>
        <w:t xml:space="preserve"> </w:t>
      </w:r>
      <w:proofErr w:type="spellStart"/>
      <w:r w:rsidR="007E625B" w:rsidRPr="005C0B7A">
        <w:rPr>
          <w:b/>
          <w:sz w:val="26"/>
          <w:szCs w:val="26"/>
        </w:rPr>
        <w:t>oxi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của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CuO</w:t>
      </w:r>
      <w:proofErr w:type="spellEnd"/>
      <w:r w:rsidR="007E625B" w:rsidRPr="005C0B7A">
        <w:rPr>
          <w:sz w:val="26"/>
          <w:szCs w:val="26"/>
        </w:rPr>
        <w:t xml:space="preserve"> (</w:t>
      </w:r>
      <w:proofErr w:type="spellStart"/>
      <w:r w:rsidR="007E625B" w:rsidRPr="005C0B7A">
        <w:rPr>
          <w:sz w:val="26"/>
          <w:szCs w:val="26"/>
        </w:rPr>
        <w:t>để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tạo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ra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nước</w:t>
      </w:r>
      <w:proofErr w:type="spellEnd"/>
      <w:r w:rsidR="007E625B" w:rsidRPr="005C0B7A">
        <w:rPr>
          <w:sz w:val="26"/>
          <w:szCs w:val="26"/>
        </w:rPr>
        <w:t>)</w:t>
      </w:r>
      <w:r w:rsidR="007E625B" w:rsidRPr="005C0B7A">
        <w:rPr>
          <w:sz w:val="26"/>
          <w:szCs w:val="26"/>
        </w:rPr>
        <w:sym w:font="Wingdings" w:char="F0E0"/>
      </w:r>
      <w:r w:rsidR="007E625B" w:rsidRPr="005C0B7A">
        <w:rPr>
          <w:sz w:val="26"/>
          <w:szCs w:val="26"/>
        </w:rPr>
        <w:t xml:space="preserve"> H</w:t>
      </w:r>
      <w:r w:rsidR="007E625B" w:rsidRPr="005C0B7A">
        <w:rPr>
          <w:sz w:val="26"/>
          <w:szCs w:val="26"/>
          <w:vertAlign w:val="subscript"/>
        </w:rPr>
        <w:t>2</w:t>
      </w:r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là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chất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khử</w:t>
      </w:r>
      <w:proofErr w:type="spellEnd"/>
      <w:r w:rsidR="00DC714E" w:rsidRPr="005C0B7A">
        <w:rPr>
          <w:sz w:val="26"/>
          <w:szCs w:val="26"/>
        </w:rPr>
        <w:t xml:space="preserve"> (</w:t>
      </w:r>
      <w:proofErr w:type="spellStart"/>
      <w:r w:rsidR="00DC714E" w:rsidRPr="005C0B7A">
        <w:rPr>
          <w:sz w:val="26"/>
          <w:szCs w:val="26"/>
        </w:rPr>
        <w:t>quá</w:t>
      </w:r>
      <w:proofErr w:type="spellEnd"/>
      <w:r w:rsidR="00DC714E" w:rsidRPr="005C0B7A">
        <w:rPr>
          <w:sz w:val="26"/>
          <w:szCs w:val="26"/>
        </w:rPr>
        <w:t xml:space="preserve"> </w:t>
      </w:r>
      <w:proofErr w:type="spellStart"/>
      <w:r w:rsidR="00DC714E" w:rsidRPr="005C0B7A">
        <w:rPr>
          <w:sz w:val="26"/>
          <w:szCs w:val="26"/>
        </w:rPr>
        <w:t>trình</w:t>
      </w:r>
      <w:proofErr w:type="spellEnd"/>
      <w:r w:rsidR="00DC714E" w:rsidRPr="005C0B7A">
        <w:rPr>
          <w:sz w:val="26"/>
          <w:szCs w:val="26"/>
        </w:rPr>
        <w:t xml:space="preserve"> </w:t>
      </w:r>
      <w:proofErr w:type="spellStart"/>
      <w:r w:rsidR="00DC714E" w:rsidRPr="005C0B7A">
        <w:rPr>
          <w:sz w:val="26"/>
          <w:szCs w:val="26"/>
        </w:rPr>
        <w:t>này</w:t>
      </w:r>
      <w:proofErr w:type="spellEnd"/>
      <w:r w:rsidR="00DC714E" w:rsidRPr="005C0B7A">
        <w:rPr>
          <w:sz w:val="26"/>
          <w:szCs w:val="26"/>
        </w:rPr>
        <w:t xml:space="preserve"> </w:t>
      </w:r>
      <w:proofErr w:type="spellStart"/>
      <w:r w:rsidR="00DC714E" w:rsidRPr="005C0B7A">
        <w:rPr>
          <w:sz w:val="26"/>
          <w:szCs w:val="26"/>
        </w:rPr>
        <w:t>gọi</w:t>
      </w:r>
      <w:proofErr w:type="spellEnd"/>
      <w:r w:rsidR="00DC714E" w:rsidRPr="005C0B7A">
        <w:rPr>
          <w:sz w:val="26"/>
          <w:szCs w:val="26"/>
        </w:rPr>
        <w:t xml:space="preserve"> </w:t>
      </w:r>
      <w:proofErr w:type="spellStart"/>
      <w:r w:rsidR="00DC714E" w:rsidRPr="005C0B7A">
        <w:rPr>
          <w:sz w:val="26"/>
          <w:szCs w:val="26"/>
        </w:rPr>
        <w:t>là</w:t>
      </w:r>
      <w:proofErr w:type="spellEnd"/>
      <w:r w:rsidR="00DC714E" w:rsidRPr="005C0B7A">
        <w:rPr>
          <w:sz w:val="26"/>
          <w:szCs w:val="26"/>
        </w:rPr>
        <w:t xml:space="preserve"> </w:t>
      </w:r>
      <w:proofErr w:type="spellStart"/>
      <w:r w:rsidR="00DC714E" w:rsidRPr="005C0B7A">
        <w:rPr>
          <w:sz w:val="26"/>
          <w:szCs w:val="26"/>
        </w:rPr>
        <w:t>sự</w:t>
      </w:r>
      <w:proofErr w:type="spellEnd"/>
      <w:r w:rsidR="00DC714E" w:rsidRPr="005C0B7A">
        <w:rPr>
          <w:sz w:val="26"/>
          <w:szCs w:val="26"/>
        </w:rPr>
        <w:t xml:space="preserve"> </w:t>
      </w:r>
      <w:proofErr w:type="spellStart"/>
      <w:r w:rsidR="00DC714E" w:rsidRPr="005C0B7A">
        <w:rPr>
          <w:sz w:val="26"/>
          <w:szCs w:val="26"/>
        </w:rPr>
        <w:t>oxi</w:t>
      </w:r>
      <w:proofErr w:type="spellEnd"/>
      <w:r w:rsidR="00DC714E" w:rsidRPr="005C0B7A">
        <w:rPr>
          <w:sz w:val="26"/>
          <w:szCs w:val="26"/>
        </w:rPr>
        <w:t xml:space="preserve"> </w:t>
      </w:r>
      <w:proofErr w:type="spellStart"/>
      <w:r w:rsidR="00DC714E" w:rsidRPr="005C0B7A">
        <w:rPr>
          <w:sz w:val="26"/>
          <w:szCs w:val="26"/>
        </w:rPr>
        <w:t>hóa</w:t>
      </w:r>
      <w:proofErr w:type="spellEnd"/>
      <w:r w:rsidR="00DC714E" w:rsidRPr="005C0B7A">
        <w:rPr>
          <w:sz w:val="26"/>
          <w:szCs w:val="26"/>
        </w:rPr>
        <w:t xml:space="preserve"> H</w:t>
      </w:r>
      <w:r w:rsidR="00DC714E" w:rsidRPr="005C0B7A">
        <w:rPr>
          <w:sz w:val="26"/>
          <w:szCs w:val="26"/>
          <w:vertAlign w:val="subscript"/>
        </w:rPr>
        <w:t>2</w:t>
      </w:r>
      <w:proofErr w:type="gramStart"/>
      <w:r w:rsidR="00DC714E" w:rsidRPr="005C0B7A">
        <w:rPr>
          <w:sz w:val="26"/>
          <w:szCs w:val="26"/>
        </w:rPr>
        <w:t xml:space="preserve">) </w:t>
      </w:r>
      <w:r w:rsidR="007E625B" w:rsidRPr="005C0B7A">
        <w:rPr>
          <w:sz w:val="26"/>
          <w:szCs w:val="26"/>
        </w:rPr>
        <w:t>,</w:t>
      </w:r>
      <w:proofErr w:type="gram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và</w:t>
      </w:r>
      <w:proofErr w:type="spellEnd"/>
      <w:r w:rsidR="007E625B" w:rsidRPr="005C0B7A">
        <w:rPr>
          <w:sz w:val="26"/>
          <w:szCs w:val="26"/>
        </w:rPr>
        <w:t xml:space="preserve"> ta </w:t>
      </w:r>
      <w:proofErr w:type="spellStart"/>
      <w:r w:rsidR="007E625B" w:rsidRPr="005C0B7A">
        <w:rPr>
          <w:sz w:val="26"/>
          <w:szCs w:val="26"/>
        </w:rPr>
        <w:t>nói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rằng</w:t>
      </w:r>
      <w:proofErr w:type="spellEnd"/>
      <w:r w:rsidR="007E625B" w:rsidRPr="005C0B7A">
        <w:rPr>
          <w:sz w:val="26"/>
          <w:szCs w:val="26"/>
        </w:rPr>
        <w:t xml:space="preserve"> H</w:t>
      </w:r>
      <w:r w:rsidR="007E625B" w:rsidRPr="005C0B7A">
        <w:rPr>
          <w:sz w:val="26"/>
          <w:szCs w:val="26"/>
          <w:vertAlign w:val="subscript"/>
        </w:rPr>
        <w:t>2</w:t>
      </w:r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đã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khử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được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CuO</w:t>
      </w:r>
      <w:proofErr w:type="spellEnd"/>
      <w:r w:rsidR="007E625B" w:rsidRPr="005C0B7A">
        <w:rPr>
          <w:sz w:val="26"/>
          <w:szCs w:val="26"/>
        </w:rPr>
        <w:t xml:space="preserve"> ở </w:t>
      </w:r>
      <w:proofErr w:type="spellStart"/>
      <w:r w:rsidR="007E625B" w:rsidRPr="005C0B7A">
        <w:rPr>
          <w:sz w:val="26"/>
          <w:szCs w:val="26"/>
        </w:rPr>
        <w:t>nhiệt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độ</w:t>
      </w:r>
      <w:proofErr w:type="spellEnd"/>
      <w:r w:rsidR="007E625B" w:rsidRPr="005C0B7A">
        <w:rPr>
          <w:sz w:val="26"/>
          <w:szCs w:val="26"/>
        </w:rPr>
        <w:t xml:space="preserve"> </w:t>
      </w:r>
      <w:proofErr w:type="spellStart"/>
      <w:r w:rsidR="007E625B" w:rsidRPr="005C0B7A">
        <w:rPr>
          <w:sz w:val="26"/>
          <w:szCs w:val="26"/>
        </w:rPr>
        <w:t>cao</w:t>
      </w:r>
      <w:proofErr w:type="spellEnd"/>
    </w:p>
    <w:p w:rsidR="004A28DC" w:rsidRPr="005C0B7A" w:rsidRDefault="004A28DC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+ </w:t>
      </w:r>
      <w:proofErr w:type="spellStart"/>
      <w:r w:rsidRPr="005C0B7A">
        <w:rPr>
          <w:sz w:val="26"/>
          <w:szCs w:val="26"/>
        </w:rPr>
        <w:t>Nếu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cho</w:t>
      </w:r>
      <w:proofErr w:type="spellEnd"/>
      <w:r w:rsidRPr="005C0B7A">
        <w:rPr>
          <w:sz w:val="26"/>
          <w:szCs w:val="26"/>
        </w:rPr>
        <w:t xml:space="preserve"> 1 </w:t>
      </w:r>
      <w:proofErr w:type="spellStart"/>
      <w:r w:rsidRPr="005C0B7A">
        <w:rPr>
          <w:sz w:val="26"/>
          <w:szCs w:val="26"/>
        </w:rPr>
        <w:t>luồng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khí</w:t>
      </w:r>
      <w:proofErr w:type="spellEnd"/>
      <w:r w:rsidRPr="005C0B7A">
        <w:rPr>
          <w:sz w:val="26"/>
          <w:szCs w:val="26"/>
        </w:rPr>
        <w:t xml:space="preserve">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đi</w:t>
      </w:r>
      <w:proofErr w:type="spellEnd"/>
      <w:r w:rsidRPr="005C0B7A">
        <w:rPr>
          <w:sz w:val="26"/>
          <w:szCs w:val="26"/>
        </w:rPr>
        <w:t xml:space="preserve"> qua </w:t>
      </w:r>
      <w:proofErr w:type="spellStart"/>
      <w:r w:rsidRPr="005C0B7A">
        <w:rPr>
          <w:sz w:val="26"/>
          <w:szCs w:val="26"/>
        </w:rPr>
        <w:t>ống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dựng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CuO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đun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nóng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thì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hiện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tượng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quan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sát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được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là</w:t>
      </w:r>
      <w:proofErr w:type="spellEnd"/>
      <w:r w:rsidRPr="005C0B7A">
        <w:rPr>
          <w:sz w:val="26"/>
          <w:szCs w:val="26"/>
        </w:rPr>
        <w:t xml:space="preserve">: </w:t>
      </w:r>
      <w:proofErr w:type="spellStart"/>
      <w:r w:rsidRPr="005C0B7A">
        <w:rPr>
          <w:sz w:val="26"/>
          <w:szCs w:val="26"/>
        </w:rPr>
        <w:t>Thấy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chất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rắn</w:t>
      </w:r>
      <w:proofErr w:type="spellEnd"/>
      <w:r w:rsidRPr="005C0B7A">
        <w:rPr>
          <w:sz w:val="26"/>
          <w:szCs w:val="26"/>
        </w:rPr>
        <w:t xml:space="preserve"> ban </w:t>
      </w:r>
      <w:proofErr w:type="spellStart"/>
      <w:r w:rsidRPr="005C0B7A">
        <w:rPr>
          <w:sz w:val="26"/>
          <w:szCs w:val="26"/>
        </w:rPr>
        <w:t>đầu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từ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màu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đen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sau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phản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ứng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chuyển</w:t>
      </w:r>
      <w:proofErr w:type="spellEnd"/>
      <w:r w:rsidRPr="005C0B7A">
        <w:rPr>
          <w:sz w:val="26"/>
          <w:szCs w:val="26"/>
        </w:rPr>
        <w:t xml:space="preserve"> sang </w:t>
      </w:r>
      <w:proofErr w:type="spellStart"/>
      <w:r w:rsidRPr="005C0B7A">
        <w:rPr>
          <w:sz w:val="26"/>
          <w:szCs w:val="26"/>
        </w:rPr>
        <w:t>màu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đỏ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và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có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giọt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nước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tạo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thành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trên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thành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ống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nghiệm</w:t>
      </w:r>
      <w:proofErr w:type="spellEnd"/>
      <w:r w:rsidRPr="005C0B7A">
        <w:rPr>
          <w:sz w:val="26"/>
          <w:szCs w:val="26"/>
        </w:rPr>
        <w:sym w:font="Wingdings" w:char="F0E0"/>
      </w:r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vì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thế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phản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ứng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này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được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dùng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để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nhận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biết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khí</w:t>
      </w:r>
      <w:proofErr w:type="spellEnd"/>
      <w:r w:rsidRPr="005C0B7A">
        <w:rPr>
          <w:sz w:val="26"/>
          <w:szCs w:val="26"/>
        </w:rPr>
        <w:t xml:space="preserve">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>.</w:t>
      </w:r>
    </w:p>
    <w:p w:rsidR="004A28DC" w:rsidRPr="005C0B7A" w:rsidRDefault="004A28DC" w:rsidP="004A28DC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b/>
          <w:sz w:val="26"/>
          <w:szCs w:val="26"/>
        </w:rPr>
        <w:t xml:space="preserve"> </w:t>
      </w:r>
      <w:r w:rsidRPr="005C0B7A">
        <w:rPr>
          <w:sz w:val="26"/>
          <w:szCs w:val="26"/>
        </w:rPr>
        <w:t xml:space="preserve">- </w:t>
      </w:r>
      <w:proofErr w:type="spellStart"/>
      <w:r w:rsidRPr="005C0B7A">
        <w:rPr>
          <w:sz w:val="26"/>
          <w:szCs w:val="26"/>
        </w:rPr>
        <w:t>Khái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niệm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proofErr w:type="gramStart"/>
      <w:r w:rsidRPr="005C0B7A">
        <w:rPr>
          <w:sz w:val="26"/>
          <w:szCs w:val="26"/>
        </w:rPr>
        <w:t>chung</w:t>
      </w:r>
      <w:proofErr w:type="spellEnd"/>
      <w:proofErr w:type="gramEnd"/>
      <w:r w:rsidRPr="005C0B7A">
        <w:rPr>
          <w:sz w:val="26"/>
          <w:szCs w:val="26"/>
        </w:rPr>
        <w:t>:</w:t>
      </w:r>
    </w:p>
    <w:p w:rsidR="004A28DC" w:rsidRPr="005C0B7A" w:rsidRDefault="004A28DC" w:rsidP="004A28DC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+ </w:t>
      </w:r>
      <w:proofErr w:type="spellStart"/>
      <w:r w:rsidRPr="005C0B7A">
        <w:rPr>
          <w:sz w:val="26"/>
          <w:szCs w:val="26"/>
        </w:rPr>
        <w:t>Chất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khử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là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gì</w:t>
      </w:r>
      <w:proofErr w:type="spellEnd"/>
      <w:r w:rsidRPr="005C0B7A">
        <w:rPr>
          <w:sz w:val="26"/>
          <w:szCs w:val="26"/>
        </w:rPr>
        <w:t>?</w:t>
      </w:r>
    </w:p>
    <w:p w:rsidR="004A28DC" w:rsidRPr="005C0B7A" w:rsidRDefault="004A28DC" w:rsidP="004A28DC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+ </w:t>
      </w:r>
      <w:proofErr w:type="spellStart"/>
      <w:r w:rsidRPr="005C0B7A">
        <w:rPr>
          <w:sz w:val="26"/>
          <w:szCs w:val="26"/>
        </w:rPr>
        <w:t>Chất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oxi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hóa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là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gì</w:t>
      </w:r>
      <w:proofErr w:type="spellEnd"/>
      <w:r w:rsidRPr="005C0B7A">
        <w:rPr>
          <w:sz w:val="26"/>
          <w:szCs w:val="26"/>
        </w:rPr>
        <w:t>?</w:t>
      </w:r>
    </w:p>
    <w:p w:rsidR="00DC714E" w:rsidRPr="005C0B7A" w:rsidRDefault="00DC714E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+ </w:t>
      </w:r>
      <w:proofErr w:type="spellStart"/>
      <w:r w:rsidRPr="005C0B7A">
        <w:rPr>
          <w:sz w:val="26"/>
          <w:szCs w:val="26"/>
        </w:rPr>
        <w:t>Phản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ứng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oxi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hóa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khử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là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gì</w:t>
      </w:r>
      <w:proofErr w:type="spellEnd"/>
      <w:r w:rsidRPr="005C0B7A">
        <w:rPr>
          <w:sz w:val="26"/>
          <w:szCs w:val="26"/>
        </w:rPr>
        <w:t>?</w:t>
      </w:r>
    </w:p>
    <w:p w:rsidR="00E63FB0" w:rsidRPr="005C0B7A" w:rsidRDefault="00E63FB0" w:rsidP="00E63FB0">
      <w:pPr>
        <w:pStyle w:val="NormalWeb"/>
        <w:spacing w:before="0" w:beforeAutospacing="0" w:afterAutospacing="0"/>
        <w:rPr>
          <w:b/>
          <w:sz w:val="26"/>
          <w:szCs w:val="26"/>
        </w:rPr>
      </w:pPr>
      <w:r w:rsidRPr="005C0B7A">
        <w:rPr>
          <w:b/>
          <w:sz w:val="26"/>
          <w:szCs w:val="26"/>
        </w:rPr>
        <w:t xml:space="preserve">* </w:t>
      </w:r>
      <w:proofErr w:type="spellStart"/>
      <w:r w:rsidRPr="005C0B7A">
        <w:rPr>
          <w:b/>
          <w:sz w:val="26"/>
          <w:szCs w:val="26"/>
        </w:rPr>
        <w:t>Trong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bài</w:t>
      </w:r>
      <w:proofErr w:type="spellEnd"/>
      <w:r w:rsidRPr="005C0B7A">
        <w:rPr>
          <w:b/>
          <w:sz w:val="26"/>
          <w:szCs w:val="26"/>
        </w:rPr>
        <w:t xml:space="preserve"> 33</w:t>
      </w:r>
    </w:p>
    <w:p w:rsidR="00E63FB0" w:rsidRPr="005C0B7A" w:rsidRDefault="00E63FB0" w:rsidP="00E63FB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- </w:t>
      </w:r>
      <w:proofErr w:type="spellStart"/>
      <w:r w:rsidRPr="005C0B7A">
        <w:rPr>
          <w:sz w:val="26"/>
          <w:szCs w:val="26"/>
        </w:rPr>
        <w:t>Nguyên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tắc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điều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chế</w:t>
      </w:r>
      <w:proofErr w:type="spellEnd"/>
      <w:r w:rsidRPr="005C0B7A">
        <w:rPr>
          <w:sz w:val="26"/>
          <w:szCs w:val="26"/>
        </w:rPr>
        <w:t xml:space="preserve">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trong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phòng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thí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nghiệm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là</w:t>
      </w:r>
      <w:proofErr w:type="spellEnd"/>
      <w:r w:rsidRPr="005C0B7A">
        <w:rPr>
          <w:sz w:val="26"/>
          <w:szCs w:val="26"/>
        </w:rPr>
        <w:t xml:space="preserve">: Cho </w:t>
      </w:r>
      <w:proofErr w:type="spellStart"/>
      <w:r w:rsidRPr="005C0B7A">
        <w:rPr>
          <w:sz w:val="26"/>
          <w:szCs w:val="26"/>
        </w:rPr>
        <w:t>Axit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HCl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hoặc</w:t>
      </w:r>
      <w:proofErr w:type="spellEnd"/>
      <w:r w:rsidRPr="005C0B7A">
        <w:rPr>
          <w:sz w:val="26"/>
          <w:szCs w:val="26"/>
        </w:rPr>
        <w:t xml:space="preserve">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>SO</w:t>
      </w:r>
      <w:r w:rsidRPr="005C0B7A">
        <w:rPr>
          <w:sz w:val="26"/>
          <w:szCs w:val="26"/>
          <w:vertAlign w:val="subscript"/>
        </w:rPr>
        <w:t>4</w:t>
      </w:r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loãng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tác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dụng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với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kim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loại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kẽm</w:t>
      </w:r>
      <w:proofErr w:type="spellEnd"/>
      <w:r w:rsidRPr="005C0B7A">
        <w:rPr>
          <w:sz w:val="26"/>
          <w:szCs w:val="26"/>
        </w:rPr>
        <w:t xml:space="preserve"> </w:t>
      </w:r>
      <w:proofErr w:type="gramStart"/>
      <w:r w:rsidRPr="005C0B7A">
        <w:rPr>
          <w:sz w:val="26"/>
          <w:szCs w:val="26"/>
        </w:rPr>
        <w:t xml:space="preserve">( </w:t>
      </w:r>
      <w:proofErr w:type="spellStart"/>
      <w:r w:rsidRPr="005C0B7A">
        <w:rPr>
          <w:sz w:val="26"/>
          <w:szCs w:val="26"/>
        </w:rPr>
        <w:t>hoặc</w:t>
      </w:r>
      <w:proofErr w:type="spellEnd"/>
      <w:proofErr w:type="gram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sắt</w:t>
      </w:r>
      <w:proofErr w:type="spellEnd"/>
      <w:r w:rsidRPr="005C0B7A">
        <w:rPr>
          <w:sz w:val="26"/>
          <w:szCs w:val="26"/>
        </w:rPr>
        <w:t xml:space="preserve">, </w:t>
      </w:r>
      <w:proofErr w:type="spellStart"/>
      <w:r w:rsidRPr="005C0B7A">
        <w:rPr>
          <w:sz w:val="26"/>
          <w:szCs w:val="26"/>
        </w:rPr>
        <w:t>nhôm</w:t>
      </w:r>
      <w:proofErr w:type="spellEnd"/>
      <w:r w:rsidRPr="005C0B7A">
        <w:rPr>
          <w:sz w:val="26"/>
          <w:szCs w:val="26"/>
        </w:rPr>
        <w:t xml:space="preserve">) </w:t>
      </w:r>
    </w:p>
    <w:p w:rsidR="00E63FB0" w:rsidRPr="005C0B7A" w:rsidRDefault="00E63FB0" w:rsidP="00E63FB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- </w:t>
      </w:r>
      <w:proofErr w:type="spellStart"/>
      <w:r w:rsidRPr="005C0B7A">
        <w:rPr>
          <w:sz w:val="26"/>
          <w:szCs w:val="26"/>
        </w:rPr>
        <w:t>Trong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các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phản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ứng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này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sắt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hóa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trị</w:t>
      </w:r>
      <w:proofErr w:type="spellEnd"/>
      <w:r w:rsidRPr="005C0B7A">
        <w:rPr>
          <w:sz w:val="26"/>
          <w:szCs w:val="26"/>
        </w:rPr>
        <w:t xml:space="preserve"> II</w:t>
      </w:r>
    </w:p>
    <w:p w:rsidR="004A28DC" w:rsidRPr="005C0B7A" w:rsidRDefault="00E63FB0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VD: </w:t>
      </w:r>
      <w:proofErr w:type="gramStart"/>
      <w:r w:rsidRPr="005C0B7A">
        <w:rPr>
          <w:sz w:val="26"/>
          <w:szCs w:val="26"/>
        </w:rPr>
        <w:t>Fe  +</w:t>
      </w:r>
      <w:proofErr w:type="gramEnd"/>
      <w:r w:rsidRPr="005C0B7A">
        <w:rPr>
          <w:sz w:val="26"/>
          <w:szCs w:val="26"/>
        </w:rPr>
        <w:t xml:space="preserve">   2HCl</w:t>
      </w:r>
      <w:r w:rsidRPr="005C0B7A">
        <w:rPr>
          <w:sz w:val="26"/>
          <w:szCs w:val="26"/>
        </w:rPr>
        <w:sym w:font="Wingdings" w:char="F0E0"/>
      </w:r>
      <w:r w:rsidRPr="005C0B7A">
        <w:rPr>
          <w:sz w:val="26"/>
          <w:szCs w:val="26"/>
        </w:rPr>
        <w:t xml:space="preserve"> FeCl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 xml:space="preserve"> + H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 xml:space="preserve">. </w:t>
      </w:r>
      <w:proofErr w:type="spellStart"/>
      <w:r w:rsidRPr="005C0B7A">
        <w:rPr>
          <w:sz w:val="26"/>
          <w:szCs w:val="26"/>
        </w:rPr>
        <w:t>Trong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phản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ứng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này</w:t>
      </w:r>
      <w:proofErr w:type="spellEnd"/>
      <w:r w:rsidRPr="005C0B7A">
        <w:rPr>
          <w:sz w:val="26"/>
          <w:szCs w:val="26"/>
        </w:rPr>
        <w:t xml:space="preserve"> Fe </w:t>
      </w:r>
      <w:proofErr w:type="spellStart"/>
      <w:r w:rsidRPr="005C0B7A">
        <w:rPr>
          <w:sz w:val="26"/>
          <w:szCs w:val="26"/>
        </w:rPr>
        <w:t>đã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đẩy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Hiđro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ra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khỏi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HCl</w:t>
      </w:r>
      <w:proofErr w:type="spellEnd"/>
      <w:r w:rsidRPr="005C0B7A">
        <w:rPr>
          <w:sz w:val="26"/>
          <w:szCs w:val="26"/>
        </w:rPr>
        <w:t xml:space="preserve"> (hay Fe </w:t>
      </w:r>
      <w:proofErr w:type="spellStart"/>
      <w:r w:rsidRPr="005C0B7A">
        <w:rPr>
          <w:sz w:val="26"/>
          <w:szCs w:val="26"/>
        </w:rPr>
        <w:t>thế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chỗ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của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Hiđro</w:t>
      </w:r>
      <w:proofErr w:type="spellEnd"/>
      <w:r w:rsidRPr="005C0B7A">
        <w:rPr>
          <w:sz w:val="26"/>
          <w:szCs w:val="26"/>
        </w:rPr>
        <w:t xml:space="preserve">) </w:t>
      </w:r>
      <w:r w:rsidRPr="005C0B7A">
        <w:rPr>
          <w:sz w:val="26"/>
          <w:szCs w:val="26"/>
        </w:rPr>
        <w:sym w:font="Wingdings" w:char="F0E0"/>
      </w:r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Phản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ứng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thế</w:t>
      </w:r>
      <w:proofErr w:type="spellEnd"/>
    </w:p>
    <w:p w:rsidR="00520A60" w:rsidRPr="005C0B7A" w:rsidRDefault="00902629" w:rsidP="00730EEF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- </w:t>
      </w:r>
      <w:proofErr w:type="spellStart"/>
      <w:r w:rsidRPr="005C0B7A">
        <w:rPr>
          <w:sz w:val="26"/>
          <w:szCs w:val="26"/>
        </w:rPr>
        <w:t>C</w:t>
      </w:r>
      <w:r w:rsidR="00520A60" w:rsidRPr="005C0B7A">
        <w:rPr>
          <w:sz w:val="26"/>
          <w:szCs w:val="26"/>
        </w:rPr>
        <w:t>ách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proofErr w:type="gramStart"/>
      <w:r w:rsidR="00520A60" w:rsidRPr="005C0B7A">
        <w:rPr>
          <w:sz w:val="26"/>
          <w:szCs w:val="26"/>
        </w:rPr>
        <w:t>thu</w:t>
      </w:r>
      <w:proofErr w:type="spellEnd"/>
      <w:proofErr w:type="gram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khí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hiđro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có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điểm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gì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giống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và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khác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với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cách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thu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khí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oxi</w:t>
      </w:r>
      <w:proofErr w:type="spellEnd"/>
      <w:r w:rsidR="00520A60" w:rsidRPr="005C0B7A">
        <w:rPr>
          <w:sz w:val="26"/>
          <w:szCs w:val="26"/>
        </w:rPr>
        <w:t xml:space="preserve">, </w:t>
      </w:r>
      <w:proofErr w:type="spellStart"/>
      <w:r w:rsidR="00520A60" w:rsidRPr="005C0B7A">
        <w:rPr>
          <w:sz w:val="26"/>
          <w:szCs w:val="26"/>
        </w:rPr>
        <w:t>tại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sao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có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sự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giống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và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khác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nhau</w:t>
      </w:r>
      <w:proofErr w:type="spellEnd"/>
      <w:r w:rsidR="00520A60" w:rsidRPr="005C0B7A">
        <w:rPr>
          <w:sz w:val="26"/>
          <w:szCs w:val="26"/>
        </w:rPr>
        <w:t xml:space="preserve"> </w:t>
      </w:r>
      <w:proofErr w:type="spellStart"/>
      <w:r w:rsidR="00520A60" w:rsidRPr="005C0B7A">
        <w:rPr>
          <w:sz w:val="26"/>
          <w:szCs w:val="26"/>
        </w:rPr>
        <w:t>đó</w:t>
      </w:r>
      <w:proofErr w:type="spellEnd"/>
    </w:p>
    <w:p w:rsidR="00730EEF" w:rsidRDefault="00902629" w:rsidP="00730EEF">
      <w:pPr>
        <w:pStyle w:val="NormalWeb"/>
        <w:spacing w:before="0" w:beforeAutospacing="0" w:afterAutospacing="0"/>
        <w:rPr>
          <w:b/>
          <w:sz w:val="26"/>
          <w:szCs w:val="26"/>
        </w:rPr>
      </w:pPr>
      <w:r w:rsidRPr="005C0B7A">
        <w:rPr>
          <w:b/>
          <w:sz w:val="26"/>
          <w:szCs w:val="26"/>
        </w:rPr>
        <w:t xml:space="preserve">II/ </w:t>
      </w:r>
      <w:proofErr w:type="spellStart"/>
      <w:r w:rsidRPr="005C0B7A">
        <w:rPr>
          <w:b/>
          <w:sz w:val="26"/>
          <w:szCs w:val="26"/>
        </w:rPr>
        <w:t>S</w:t>
      </w:r>
      <w:r w:rsidR="00730EEF" w:rsidRPr="005C0B7A">
        <w:rPr>
          <w:b/>
          <w:sz w:val="26"/>
          <w:szCs w:val="26"/>
        </w:rPr>
        <w:t>au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đó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hãy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hoàn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thành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bảng</w:t>
      </w:r>
      <w:proofErr w:type="spellEnd"/>
      <w:r w:rsidR="00730EEF" w:rsidRPr="005C0B7A">
        <w:rPr>
          <w:b/>
          <w:sz w:val="26"/>
          <w:szCs w:val="26"/>
        </w:rPr>
        <w:t xml:space="preserve"> </w:t>
      </w:r>
      <w:proofErr w:type="spellStart"/>
      <w:r w:rsidR="00730EEF" w:rsidRPr="005C0B7A">
        <w:rPr>
          <w:b/>
          <w:sz w:val="26"/>
          <w:szCs w:val="26"/>
        </w:rPr>
        <w:t>sau</w:t>
      </w:r>
      <w:proofErr w:type="spellEnd"/>
      <w:r w:rsidRPr="005C0B7A">
        <w:rPr>
          <w:b/>
          <w:sz w:val="26"/>
          <w:szCs w:val="26"/>
        </w:rPr>
        <w:t>:</w:t>
      </w:r>
    </w:p>
    <w:p w:rsidR="005C0B7A" w:rsidRPr="005C0B7A" w:rsidRDefault="005C0B7A" w:rsidP="00730EEF">
      <w:pPr>
        <w:pStyle w:val="NormalWeb"/>
        <w:spacing w:before="0" w:beforeAutospacing="0" w:afterAutospacing="0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3808"/>
        <w:gridCol w:w="3685"/>
      </w:tblGrid>
      <w:tr w:rsidR="00730EEF" w:rsidRPr="005C0B7A" w:rsidTr="00730EEF">
        <w:tc>
          <w:tcPr>
            <w:tcW w:w="2821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08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C0B7A">
              <w:rPr>
                <w:b/>
                <w:sz w:val="26"/>
                <w:szCs w:val="26"/>
              </w:rPr>
              <w:t>Oxi</w:t>
            </w:r>
            <w:proofErr w:type="spellEnd"/>
          </w:p>
        </w:tc>
        <w:tc>
          <w:tcPr>
            <w:tcW w:w="3685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5C0B7A">
              <w:rPr>
                <w:b/>
                <w:sz w:val="26"/>
                <w:szCs w:val="26"/>
              </w:rPr>
              <w:t>Hiđro</w:t>
            </w:r>
            <w:proofErr w:type="spellEnd"/>
          </w:p>
        </w:tc>
      </w:tr>
      <w:tr w:rsidR="007602D6" w:rsidRPr="005C0B7A" w:rsidTr="007602D6">
        <w:trPr>
          <w:trHeight w:val="183"/>
        </w:trPr>
        <w:tc>
          <w:tcPr>
            <w:tcW w:w="2821" w:type="dxa"/>
            <w:vMerge w:val="restart"/>
          </w:tcPr>
          <w:p w:rsidR="007602D6" w:rsidRPr="005C0B7A" w:rsidRDefault="007602D6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 xml:space="preserve">1/ </w:t>
            </w:r>
            <w:proofErr w:type="spellStart"/>
            <w:r w:rsidRPr="005C0B7A">
              <w:rPr>
                <w:sz w:val="26"/>
                <w:szCs w:val="26"/>
              </w:rPr>
              <w:t>Tính</w:t>
            </w:r>
            <w:proofErr w:type="spellEnd"/>
            <w:r w:rsidRPr="005C0B7A">
              <w:rPr>
                <w:sz w:val="26"/>
                <w:szCs w:val="26"/>
              </w:rPr>
              <w:t xml:space="preserve"> </w:t>
            </w:r>
            <w:proofErr w:type="spellStart"/>
            <w:r w:rsidRPr="005C0B7A">
              <w:rPr>
                <w:sz w:val="26"/>
                <w:szCs w:val="26"/>
              </w:rPr>
              <w:t>chất</w:t>
            </w:r>
            <w:proofErr w:type="spellEnd"/>
            <w:r w:rsidRPr="005C0B7A">
              <w:rPr>
                <w:sz w:val="26"/>
                <w:szCs w:val="26"/>
              </w:rPr>
              <w:t xml:space="preserve"> </w:t>
            </w:r>
            <w:proofErr w:type="spellStart"/>
            <w:r w:rsidRPr="005C0B7A">
              <w:rPr>
                <w:sz w:val="26"/>
                <w:szCs w:val="26"/>
              </w:rPr>
              <w:t>vật</w:t>
            </w:r>
            <w:proofErr w:type="spellEnd"/>
            <w:r w:rsidRPr="005C0B7A">
              <w:rPr>
                <w:sz w:val="26"/>
                <w:szCs w:val="26"/>
              </w:rPr>
              <w:t xml:space="preserve"> </w:t>
            </w:r>
            <w:proofErr w:type="spellStart"/>
            <w:r w:rsidRPr="005C0B7A">
              <w:rPr>
                <w:sz w:val="26"/>
                <w:szCs w:val="26"/>
              </w:rPr>
              <w:t>lí</w:t>
            </w:r>
            <w:proofErr w:type="spellEnd"/>
          </w:p>
        </w:tc>
        <w:tc>
          <w:tcPr>
            <w:tcW w:w="7493" w:type="dxa"/>
            <w:gridSpan w:val="2"/>
            <w:tcBorders>
              <w:bottom w:val="single" w:sz="4" w:space="0" w:color="auto"/>
            </w:tcBorders>
          </w:tcPr>
          <w:p w:rsidR="007602D6" w:rsidRPr="005C0B7A" w:rsidRDefault="007602D6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proofErr w:type="spellStart"/>
            <w:r w:rsidRPr="005C0B7A">
              <w:rPr>
                <w:sz w:val="26"/>
                <w:szCs w:val="26"/>
              </w:rPr>
              <w:t>Giống</w:t>
            </w:r>
            <w:proofErr w:type="spellEnd"/>
            <w:r w:rsidRPr="005C0B7A">
              <w:rPr>
                <w:sz w:val="26"/>
                <w:szCs w:val="26"/>
              </w:rPr>
              <w:t>:</w:t>
            </w:r>
          </w:p>
        </w:tc>
      </w:tr>
      <w:tr w:rsidR="007602D6" w:rsidRPr="005C0B7A" w:rsidTr="007602D6">
        <w:trPr>
          <w:trHeight w:val="193"/>
        </w:trPr>
        <w:tc>
          <w:tcPr>
            <w:tcW w:w="2821" w:type="dxa"/>
            <w:vMerge/>
          </w:tcPr>
          <w:p w:rsidR="007602D6" w:rsidRPr="005C0B7A" w:rsidRDefault="007602D6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</w:p>
        </w:tc>
        <w:tc>
          <w:tcPr>
            <w:tcW w:w="7493" w:type="dxa"/>
            <w:gridSpan w:val="2"/>
            <w:tcBorders>
              <w:top w:val="single" w:sz="4" w:space="0" w:color="auto"/>
            </w:tcBorders>
          </w:tcPr>
          <w:p w:rsidR="007602D6" w:rsidRPr="005C0B7A" w:rsidRDefault="007602D6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proofErr w:type="spellStart"/>
            <w:r w:rsidRPr="005C0B7A">
              <w:rPr>
                <w:sz w:val="26"/>
                <w:szCs w:val="26"/>
              </w:rPr>
              <w:t>Khác</w:t>
            </w:r>
            <w:proofErr w:type="spellEnd"/>
            <w:r w:rsidRPr="005C0B7A">
              <w:rPr>
                <w:sz w:val="26"/>
                <w:szCs w:val="26"/>
              </w:rPr>
              <w:t>:</w:t>
            </w:r>
          </w:p>
        </w:tc>
      </w:tr>
      <w:tr w:rsidR="00730EEF" w:rsidRPr="005C0B7A" w:rsidTr="00730EEF">
        <w:tc>
          <w:tcPr>
            <w:tcW w:w="2821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 xml:space="preserve">2/ </w:t>
            </w:r>
            <w:proofErr w:type="spellStart"/>
            <w:r w:rsidRPr="005C0B7A">
              <w:rPr>
                <w:sz w:val="26"/>
                <w:szCs w:val="26"/>
              </w:rPr>
              <w:t>Tính</w:t>
            </w:r>
            <w:proofErr w:type="spellEnd"/>
            <w:r w:rsidRPr="005C0B7A">
              <w:rPr>
                <w:sz w:val="26"/>
                <w:szCs w:val="26"/>
              </w:rPr>
              <w:t xml:space="preserve"> </w:t>
            </w:r>
            <w:proofErr w:type="spellStart"/>
            <w:r w:rsidRPr="005C0B7A">
              <w:rPr>
                <w:sz w:val="26"/>
                <w:szCs w:val="26"/>
              </w:rPr>
              <w:t>chất</w:t>
            </w:r>
            <w:proofErr w:type="spellEnd"/>
            <w:r w:rsidRPr="005C0B7A">
              <w:rPr>
                <w:sz w:val="26"/>
                <w:szCs w:val="26"/>
              </w:rPr>
              <w:t xml:space="preserve"> </w:t>
            </w:r>
            <w:proofErr w:type="spellStart"/>
            <w:r w:rsidRPr="005C0B7A">
              <w:rPr>
                <w:sz w:val="26"/>
                <w:szCs w:val="26"/>
              </w:rPr>
              <w:t>hóa</w:t>
            </w:r>
            <w:proofErr w:type="spellEnd"/>
            <w:r w:rsidRPr="005C0B7A">
              <w:rPr>
                <w:sz w:val="26"/>
                <w:szCs w:val="26"/>
              </w:rPr>
              <w:t xml:space="preserve"> </w:t>
            </w:r>
            <w:proofErr w:type="spellStart"/>
            <w:r w:rsidRPr="005C0B7A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808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</w:tr>
      <w:tr w:rsidR="00730EEF" w:rsidRPr="005C0B7A" w:rsidTr="00730EEF">
        <w:tc>
          <w:tcPr>
            <w:tcW w:w="2821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 xml:space="preserve">3/ </w:t>
            </w:r>
            <w:proofErr w:type="spellStart"/>
            <w:r w:rsidRPr="005C0B7A">
              <w:rPr>
                <w:sz w:val="26"/>
                <w:szCs w:val="26"/>
              </w:rPr>
              <w:t>Điều</w:t>
            </w:r>
            <w:proofErr w:type="spellEnd"/>
            <w:r w:rsidRPr="005C0B7A">
              <w:rPr>
                <w:sz w:val="26"/>
                <w:szCs w:val="26"/>
              </w:rPr>
              <w:t xml:space="preserve"> </w:t>
            </w:r>
            <w:proofErr w:type="spellStart"/>
            <w:r w:rsidRPr="005C0B7A">
              <w:rPr>
                <w:sz w:val="26"/>
                <w:szCs w:val="26"/>
              </w:rPr>
              <w:t>chế</w:t>
            </w:r>
            <w:proofErr w:type="spellEnd"/>
          </w:p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 xml:space="preserve">- </w:t>
            </w:r>
            <w:proofErr w:type="spellStart"/>
            <w:r w:rsidRPr="005C0B7A">
              <w:rPr>
                <w:sz w:val="26"/>
                <w:szCs w:val="26"/>
              </w:rPr>
              <w:t>Cách</w:t>
            </w:r>
            <w:proofErr w:type="spellEnd"/>
            <w:r w:rsidRPr="005C0B7A">
              <w:rPr>
                <w:sz w:val="26"/>
                <w:szCs w:val="26"/>
              </w:rPr>
              <w:t xml:space="preserve"> </w:t>
            </w:r>
            <w:proofErr w:type="spellStart"/>
            <w:r w:rsidRPr="005C0B7A">
              <w:rPr>
                <w:sz w:val="26"/>
                <w:szCs w:val="26"/>
              </w:rPr>
              <w:t>thu</w:t>
            </w:r>
            <w:proofErr w:type="spellEnd"/>
          </w:p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 xml:space="preserve">- </w:t>
            </w:r>
            <w:proofErr w:type="spellStart"/>
            <w:r w:rsidRPr="005C0B7A">
              <w:rPr>
                <w:sz w:val="26"/>
                <w:szCs w:val="26"/>
              </w:rPr>
              <w:t>Nhận</w:t>
            </w:r>
            <w:proofErr w:type="spellEnd"/>
            <w:r w:rsidRPr="005C0B7A">
              <w:rPr>
                <w:sz w:val="26"/>
                <w:szCs w:val="26"/>
              </w:rPr>
              <w:t xml:space="preserve"> </w:t>
            </w:r>
            <w:proofErr w:type="spellStart"/>
            <w:r w:rsidRPr="005C0B7A">
              <w:rPr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3808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</w:tr>
      <w:tr w:rsidR="00730EEF" w:rsidRPr="005C0B7A" w:rsidTr="00730EEF">
        <w:tc>
          <w:tcPr>
            <w:tcW w:w="2821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sz w:val="26"/>
                <w:szCs w:val="26"/>
              </w:rPr>
            </w:pPr>
            <w:r w:rsidRPr="005C0B7A">
              <w:rPr>
                <w:sz w:val="26"/>
                <w:szCs w:val="26"/>
              </w:rPr>
              <w:t xml:space="preserve">4/ </w:t>
            </w:r>
            <w:proofErr w:type="spellStart"/>
            <w:r w:rsidRPr="005C0B7A">
              <w:rPr>
                <w:sz w:val="26"/>
                <w:szCs w:val="26"/>
              </w:rPr>
              <w:t>Ứng</w:t>
            </w:r>
            <w:proofErr w:type="spellEnd"/>
            <w:r w:rsidRPr="005C0B7A">
              <w:rPr>
                <w:sz w:val="26"/>
                <w:szCs w:val="26"/>
              </w:rPr>
              <w:t xml:space="preserve"> </w:t>
            </w:r>
            <w:proofErr w:type="spellStart"/>
            <w:r w:rsidRPr="005C0B7A"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3808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730EEF" w:rsidRPr="005C0B7A" w:rsidRDefault="00730EEF" w:rsidP="00795F47">
            <w:pPr>
              <w:pStyle w:val="NormalWeb"/>
              <w:spacing w:before="0" w:beforeAutospacing="0" w:afterAutospacing="0"/>
              <w:rPr>
                <w:b/>
                <w:sz w:val="26"/>
                <w:szCs w:val="26"/>
              </w:rPr>
            </w:pPr>
          </w:p>
        </w:tc>
      </w:tr>
    </w:tbl>
    <w:p w:rsidR="00730EEF" w:rsidRPr="005C0B7A" w:rsidRDefault="00730EEF" w:rsidP="00902629">
      <w:pPr>
        <w:pStyle w:val="NormalWeb"/>
        <w:spacing w:before="0" w:beforeAutospacing="0" w:afterAutospacing="0"/>
        <w:rPr>
          <w:b/>
          <w:sz w:val="26"/>
          <w:szCs w:val="26"/>
        </w:rPr>
      </w:pPr>
    </w:p>
    <w:p w:rsidR="00902629" w:rsidRPr="005C0B7A" w:rsidRDefault="00902629" w:rsidP="00902629">
      <w:pPr>
        <w:pStyle w:val="NormalWeb"/>
        <w:spacing w:before="0" w:beforeAutospacing="0" w:afterAutospacing="0"/>
        <w:rPr>
          <w:b/>
          <w:sz w:val="26"/>
          <w:szCs w:val="26"/>
        </w:rPr>
      </w:pPr>
      <w:r w:rsidRPr="005C0B7A">
        <w:rPr>
          <w:b/>
          <w:sz w:val="26"/>
          <w:szCs w:val="26"/>
        </w:rPr>
        <w:t xml:space="preserve">B- </w:t>
      </w:r>
      <w:proofErr w:type="spellStart"/>
      <w:r w:rsidRPr="005C0B7A">
        <w:rPr>
          <w:b/>
          <w:sz w:val="26"/>
          <w:szCs w:val="26"/>
        </w:rPr>
        <w:t>Bài</w:t>
      </w:r>
      <w:proofErr w:type="spellEnd"/>
      <w:r w:rsidRPr="005C0B7A">
        <w:rPr>
          <w:b/>
          <w:sz w:val="26"/>
          <w:szCs w:val="26"/>
        </w:rPr>
        <w:t xml:space="preserve"> </w:t>
      </w:r>
      <w:proofErr w:type="spellStart"/>
      <w:r w:rsidRPr="005C0B7A">
        <w:rPr>
          <w:b/>
          <w:sz w:val="26"/>
          <w:szCs w:val="26"/>
        </w:rPr>
        <w:t>tập</w:t>
      </w:r>
      <w:proofErr w:type="spellEnd"/>
      <w:r w:rsidRPr="005C0B7A">
        <w:rPr>
          <w:b/>
          <w:sz w:val="26"/>
          <w:szCs w:val="26"/>
        </w:rPr>
        <w:t xml:space="preserve">: </w:t>
      </w:r>
    </w:p>
    <w:p w:rsidR="007E1710" w:rsidRPr="005C0B7A" w:rsidRDefault="007E1710" w:rsidP="007E1710">
      <w:pPr>
        <w:pStyle w:val="NormalWeb"/>
        <w:spacing w:before="0" w:beforeAutospacing="0" w:afterAutospacing="0"/>
        <w:rPr>
          <w:sz w:val="26"/>
          <w:szCs w:val="26"/>
        </w:rPr>
      </w:pPr>
      <w:proofErr w:type="spellStart"/>
      <w:r w:rsidRPr="003F57A9">
        <w:rPr>
          <w:color w:val="000000"/>
          <w:sz w:val="26"/>
          <w:szCs w:val="26"/>
        </w:rPr>
        <w:t>Câu</w:t>
      </w:r>
      <w:proofErr w:type="spellEnd"/>
      <w:r w:rsidRPr="003F57A9">
        <w:rPr>
          <w:color w:val="000000"/>
          <w:sz w:val="26"/>
          <w:szCs w:val="26"/>
        </w:rPr>
        <w:t xml:space="preserve"> 1</w:t>
      </w:r>
      <w:proofErr w:type="gramStart"/>
      <w:r w:rsidRPr="003F57A9">
        <w:rPr>
          <w:color w:val="000000"/>
          <w:sz w:val="26"/>
          <w:szCs w:val="26"/>
        </w:rPr>
        <w:t>/</w:t>
      </w:r>
      <w:r w:rsidRPr="005C0B7A">
        <w:rPr>
          <w:sz w:val="26"/>
          <w:szCs w:val="26"/>
        </w:rPr>
        <w:t xml:space="preserve">  H</w:t>
      </w:r>
      <w:r w:rsidRPr="005C0B7A">
        <w:rPr>
          <w:sz w:val="26"/>
          <w:szCs w:val="26"/>
          <w:vertAlign w:val="subscript"/>
        </w:rPr>
        <w:t>2</w:t>
      </w:r>
      <w:proofErr w:type="gram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còn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khử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được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một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số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oxit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kim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loại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khác</w:t>
      </w:r>
      <w:proofErr w:type="spellEnd"/>
      <w:r w:rsidRPr="005C0B7A">
        <w:rPr>
          <w:sz w:val="26"/>
          <w:szCs w:val="26"/>
        </w:rPr>
        <w:t xml:space="preserve"> (</w:t>
      </w:r>
      <w:proofErr w:type="spellStart"/>
      <w:r w:rsidRPr="005C0B7A">
        <w:rPr>
          <w:sz w:val="26"/>
          <w:szCs w:val="26"/>
        </w:rPr>
        <w:t>tạo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ra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kim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loại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và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nước</w:t>
      </w:r>
      <w:proofErr w:type="spellEnd"/>
      <w:r w:rsidRPr="005C0B7A">
        <w:rPr>
          <w:sz w:val="26"/>
          <w:szCs w:val="26"/>
        </w:rPr>
        <w:t xml:space="preserve">). </w:t>
      </w:r>
      <w:proofErr w:type="spellStart"/>
      <w:r w:rsidRPr="005C0B7A">
        <w:rPr>
          <w:sz w:val="26"/>
          <w:szCs w:val="26"/>
        </w:rPr>
        <w:t>Hãy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hoàn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thành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các</w:t>
      </w:r>
      <w:proofErr w:type="spellEnd"/>
      <w:r w:rsidRPr="005C0B7A">
        <w:rPr>
          <w:sz w:val="26"/>
          <w:szCs w:val="26"/>
        </w:rPr>
        <w:t xml:space="preserve"> PTHH </w:t>
      </w:r>
      <w:proofErr w:type="spellStart"/>
      <w:r w:rsidRPr="005C0B7A">
        <w:rPr>
          <w:sz w:val="26"/>
          <w:szCs w:val="26"/>
        </w:rPr>
        <w:t>sau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và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nêu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vai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trò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của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mỗi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chất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tham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gia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p</w:t>
      </w:r>
      <w:r>
        <w:rPr>
          <w:sz w:val="26"/>
          <w:szCs w:val="26"/>
        </w:rPr>
        <w:t>h</w:t>
      </w:r>
      <w:r w:rsidRPr="005C0B7A">
        <w:rPr>
          <w:sz w:val="26"/>
          <w:szCs w:val="26"/>
        </w:rPr>
        <w:t>ản</w:t>
      </w:r>
      <w:proofErr w:type="spellEnd"/>
      <w:r w:rsidRPr="005C0B7A">
        <w:rPr>
          <w:sz w:val="26"/>
          <w:szCs w:val="26"/>
        </w:rPr>
        <w:t xml:space="preserve"> </w:t>
      </w:r>
      <w:proofErr w:type="spellStart"/>
      <w:r w:rsidRPr="005C0B7A">
        <w:rPr>
          <w:sz w:val="26"/>
          <w:szCs w:val="26"/>
        </w:rPr>
        <w:t>ứng</w:t>
      </w:r>
      <w:proofErr w:type="spellEnd"/>
      <w:r w:rsidRPr="005C0B7A">
        <w:rPr>
          <w:sz w:val="26"/>
          <w:szCs w:val="26"/>
        </w:rPr>
        <w:t xml:space="preserve">:                            </w:t>
      </w:r>
    </w:p>
    <w:p w:rsidR="007E1710" w:rsidRPr="005C0B7A" w:rsidRDefault="007E1710" w:rsidP="007E171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                   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 xml:space="preserve">+ </w:t>
      </w:r>
      <w:proofErr w:type="spellStart"/>
      <w:r w:rsidRPr="005C0B7A">
        <w:rPr>
          <w:sz w:val="26"/>
          <w:szCs w:val="26"/>
        </w:rPr>
        <w:t>PbO</w:t>
      </w:r>
      <w:proofErr w:type="spellEnd"/>
      <w:r w:rsidRPr="005C0B7A">
        <w:rPr>
          <w:sz w:val="26"/>
          <w:szCs w:val="26"/>
        </w:rPr>
        <w:t xml:space="preserve">  </w:t>
      </w:r>
      <w:r w:rsidRPr="005C0B7A">
        <w:rPr>
          <w:position w:val="-6"/>
          <w:sz w:val="26"/>
          <w:szCs w:val="26"/>
        </w:rPr>
        <w:object w:dxaOrig="680" w:dyaOrig="360">
          <v:shape id="_x0000_i1026" type="#_x0000_t75" style="width:28.5pt;height:18pt" o:ole="">
            <v:imagedata r:id="rId9" o:title=""/>
          </v:shape>
          <o:OLEObject Type="Embed" ProgID="Equation.3" ShapeID="_x0000_i1026" DrawAspect="Content" ObjectID="_1643612575" r:id="rId11"/>
        </w:object>
      </w:r>
      <w:r w:rsidRPr="005C0B7A">
        <w:rPr>
          <w:sz w:val="26"/>
          <w:szCs w:val="26"/>
        </w:rPr>
        <w:t xml:space="preserve">  </w:t>
      </w:r>
    </w:p>
    <w:p w:rsidR="007E1710" w:rsidRPr="005C0B7A" w:rsidRDefault="007E1710" w:rsidP="007E171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                   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 xml:space="preserve">+ </w:t>
      </w:r>
      <w:proofErr w:type="spellStart"/>
      <w:r w:rsidRPr="005C0B7A">
        <w:rPr>
          <w:sz w:val="26"/>
          <w:szCs w:val="26"/>
        </w:rPr>
        <w:t>HgO</w:t>
      </w:r>
      <w:proofErr w:type="spellEnd"/>
      <w:r w:rsidRPr="005C0B7A">
        <w:rPr>
          <w:sz w:val="26"/>
          <w:szCs w:val="26"/>
        </w:rPr>
        <w:t xml:space="preserve">  </w:t>
      </w:r>
      <w:r w:rsidRPr="005C0B7A">
        <w:rPr>
          <w:position w:val="-6"/>
          <w:sz w:val="26"/>
          <w:szCs w:val="26"/>
        </w:rPr>
        <w:object w:dxaOrig="680" w:dyaOrig="360">
          <v:shape id="_x0000_i1027" type="#_x0000_t75" style="width:28.5pt;height:18pt" o:ole="">
            <v:imagedata r:id="rId9" o:title=""/>
          </v:shape>
          <o:OLEObject Type="Embed" ProgID="Equation.3" ShapeID="_x0000_i1027" DrawAspect="Content" ObjectID="_1643612576" r:id="rId12"/>
        </w:object>
      </w:r>
      <w:r w:rsidRPr="005C0B7A">
        <w:rPr>
          <w:sz w:val="26"/>
          <w:szCs w:val="26"/>
        </w:rPr>
        <w:t xml:space="preserve">  </w:t>
      </w:r>
    </w:p>
    <w:p w:rsidR="007E1710" w:rsidRPr="005C0B7A" w:rsidRDefault="007E1710" w:rsidP="007E171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                   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 xml:space="preserve">+ </w:t>
      </w:r>
      <w:proofErr w:type="spellStart"/>
      <w:r w:rsidRPr="005C0B7A">
        <w:rPr>
          <w:sz w:val="26"/>
          <w:szCs w:val="26"/>
        </w:rPr>
        <w:t>FeO</w:t>
      </w:r>
      <w:proofErr w:type="spellEnd"/>
      <w:r w:rsidRPr="005C0B7A">
        <w:rPr>
          <w:sz w:val="26"/>
          <w:szCs w:val="26"/>
        </w:rPr>
        <w:t xml:space="preserve">  </w:t>
      </w:r>
      <w:r w:rsidRPr="005C0B7A">
        <w:rPr>
          <w:position w:val="-6"/>
          <w:sz w:val="26"/>
          <w:szCs w:val="26"/>
        </w:rPr>
        <w:object w:dxaOrig="680" w:dyaOrig="360">
          <v:shape id="_x0000_i1028" type="#_x0000_t75" style="width:28.5pt;height:18pt" o:ole="">
            <v:imagedata r:id="rId9" o:title=""/>
          </v:shape>
          <o:OLEObject Type="Embed" ProgID="Equation.3" ShapeID="_x0000_i1028" DrawAspect="Content" ObjectID="_1643612577" r:id="rId13"/>
        </w:object>
      </w:r>
      <w:r w:rsidRPr="005C0B7A">
        <w:rPr>
          <w:sz w:val="26"/>
          <w:szCs w:val="26"/>
        </w:rPr>
        <w:t xml:space="preserve">   </w:t>
      </w:r>
    </w:p>
    <w:p w:rsidR="007E1710" w:rsidRPr="005C0B7A" w:rsidRDefault="007E1710" w:rsidP="007E1710">
      <w:pPr>
        <w:pStyle w:val="NormalWeb"/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                  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>+ Fe</w:t>
      </w:r>
      <w:r w:rsidRPr="005C0B7A">
        <w:rPr>
          <w:sz w:val="26"/>
          <w:szCs w:val="26"/>
          <w:vertAlign w:val="subscript"/>
        </w:rPr>
        <w:t>2</w:t>
      </w:r>
      <w:r w:rsidRPr="005C0B7A">
        <w:rPr>
          <w:sz w:val="26"/>
          <w:szCs w:val="26"/>
        </w:rPr>
        <w:t>O</w:t>
      </w:r>
      <w:r w:rsidRPr="005C0B7A">
        <w:rPr>
          <w:sz w:val="26"/>
          <w:szCs w:val="26"/>
          <w:vertAlign w:val="subscript"/>
        </w:rPr>
        <w:t>3</w:t>
      </w:r>
      <w:r w:rsidRPr="005C0B7A">
        <w:rPr>
          <w:sz w:val="26"/>
          <w:szCs w:val="26"/>
        </w:rPr>
        <w:softHyphen/>
        <w:t xml:space="preserve">  </w:t>
      </w:r>
      <w:r w:rsidRPr="005C0B7A">
        <w:rPr>
          <w:position w:val="-6"/>
          <w:sz w:val="26"/>
          <w:szCs w:val="26"/>
        </w:rPr>
        <w:object w:dxaOrig="680" w:dyaOrig="360">
          <v:shape id="_x0000_i1029" type="#_x0000_t75" style="width:28.5pt;height:18pt" o:ole="">
            <v:imagedata r:id="rId9" o:title=""/>
          </v:shape>
          <o:OLEObject Type="Embed" ProgID="Equation.3" ShapeID="_x0000_i1029" DrawAspect="Content" ObjectID="_1643612578" r:id="rId14"/>
        </w:object>
      </w:r>
      <w:r w:rsidRPr="005C0B7A">
        <w:rPr>
          <w:sz w:val="26"/>
          <w:szCs w:val="26"/>
        </w:rPr>
        <w:t xml:space="preserve">  </w:t>
      </w:r>
    </w:p>
    <w:p w:rsidR="007E1710" w:rsidRPr="005C0B7A" w:rsidRDefault="007E1710" w:rsidP="007E1710">
      <w:pPr>
        <w:pStyle w:val="NormalWeb"/>
        <w:tabs>
          <w:tab w:val="left" w:pos="2364"/>
        </w:tabs>
        <w:spacing w:before="0" w:beforeAutospacing="0" w:afterAutospacing="0"/>
        <w:rPr>
          <w:sz w:val="26"/>
          <w:szCs w:val="26"/>
        </w:rPr>
      </w:pPr>
      <w:r w:rsidRPr="005C0B7A">
        <w:rPr>
          <w:sz w:val="26"/>
          <w:szCs w:val="26"/>
        </w:rPr>
        <w:t xml:space="preserve">                                  H</w:t>
      </w:r>
      <w:r w:rsidRPr="005C0B7A">
        <w:rPr>
          <w:sz w:val="26"/>
          <w:szCs w:val="26"/>
          <w:vertAlign w:val="subscript"/>
        </w:rPr>
        <w:t xml:space="preserve">2 </w:t>
      </w:r>
      <w:r w:rsidRPr="005C0B7A">
        <w:rPr>
          <w:sz w:val="26"/>
          <w:szCs w:val="26"/>
        </w:rPr>
        <w:t>+ Fe</w:t>
      </w:r>
      <w:r w:rsidRPr="005C0B7A">
        <w:rPr>
          <w:sz w:val="26"/>
          <w:szCs w:val="26"/>
          <w:vertAlign w:val="subscript"/>
        </w:rPr>
        <w:t>3</w:t>
      </w:r>
      <w:r w:rsidRPr="005C0B7A">
        <w:rPr>
          <w:sz w:val="26"/>
          <w:szCs w:val="26"/>
        </w:rPr>
        <w:t>O</w:t>
      </w:r>
      <w:r w:rsidRPr="005C0B7A">
        <w:rPr>
          <w:sz w:val="26"/>
          <w:szCs w:val="26"/>
          <w:vertAlign w:val="subscript"/>
        </w:rPr>
        <w:t>4</w:t>
      </w:r>
      <w:r w:rsidRPr="005C0B7A">
        <w:rPr>
          <w:sz w:val="26"/>
          <w:szCs w:val="26"/>
        </w:rPr>
        <w:softHyphen/>
        <w:t xml:space="preserve">  </w:t>
      </w:r>
      <w:r w:rsidRPr="005C0B7A">
        <w:rPr>
          <w:position w:val="-6"/>
          <w:sz w:val="26"/>
          <w:szCs w:val="26"/>
        </w:rPr>
        <w:object w:dxaOrig="680" w:dyaOrig="360">
          <v:shape id="_x0000_i1030" type="#_x0000_t75" style="width:28.5pt;height:18pt" o:ole="">
            <v:imagedata r:id="rId9" o:title=""/>
          </v:shape>
          <o:OLEObject Type="Embed" ProgID="Equation.3" ShapeID="_x0000_i1030" DrawAspect="Content" ObjectID="_1643612579" r:id="rId15"/>
        </w:object>
      </w:r>
      <w:r w:rsidRPr="005C0B7A">
        <w:rPr>
          <w:sz w:val="26"/>
          <w:szCs w:val="26"/>
        </w:rPr>
        <w:t xml:space="preserve">  </w:t>
      </w:r>
    </w:p>
    <w:p w:rsidR="003F57A9" w:rsidRPr="003F57A9" w:rsidRDefault="007E1710" w:rsidP="003F57A9">
      <w:pPr>
        <w:spacing w:after="240" w:line="258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Câu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</w:t>
      </w:r>
      <w:proofErr w:type="gramStart"/>
      <w:r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Pr="005C0B7A">
        <w:rPr>
          <w:rFonts w:ascii="Times New Roman" w:hAnsi="Times New Roman" w:cs="Times New Roman"/>
          <w:sz w:val="26"/>
          <w:szCs w:val="26"/>
        </w:rPr>
        <w:t xml:space="preserve">  </w:t>
      </w:r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gramEnd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proofErr w:type="spellEnd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>phản</w:t>
      </w:r>
      <w:proofErr w:type="spellEnd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="003F57A9" w:rsidRPr="003F57A9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F57A9" w:rsidRDefault="003F57A9" w:rsidP="003F57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1601" cy="3009331"/>
            <wp:effectExtent l="19050" t="0" r="4549" b="0"/>
            <wp:docPr id="62" name="Picture 62" descr="Giải sách bài tập Hóa 8 | Giải bài tập Sách bài tập Hó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iải sách bài tập Hóa 8 | Giải bài tập Sách bài tập Hóa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52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7A9" w:rsidRPr="003F57A9" w:rsidRDefault="003F57A9" w:rsidP="003F57A9">
      <w:pPr>
        <w:pStyle w:val="NormalWeb"/>
        <w:spacing w:before="0" w:beforeAutospacing="0" w:after="240" w:afterAutospacing="0" w:line="258" w:lineRule="atLeast"/>
        <w:ind w:left="48" w:right="48"/>
        <w:rPr>
          <w:color w:val="000000"/>
          <w:sz w:val="26"/>
          <w:szCs w:val="26"/>
        </w:rPr>
      </w:pPr>
      <w:r w:rsidRPr="003F57A9">
        <w:rPr>
          <w:color w:val="000000"/>
          <w:sz w:val="26"/>
          <w:szCs w:val="26"/>
        </w:rPr>
        <w:t xml:space="preserve">a) </w:t>
      </w:r>
      <w:proofErr w:type="spellStart"/>
      <w:r w:rsidRPr="003F57A9">
        <w:rPr>
          <w:color w:val="000000"/>
          <w:sz w:val="26"/>
          <w:szCs w:val="26"/>
        </w:rPr>
        <w:t>Hãy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lập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các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phương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trình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hóa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học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của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các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phản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ứng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trên</w:t>
      </w:r>
      <w:proofErr w:type="spellEnd"/>
      <w:r w:rsidRPr="003F57A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</w:t>
      </w:r>
      <w:proofErr w:type="gramStart"/>
      <w:r>
        <w:rPr>
          <w:color w:val="000000"/>
          <w:sz w:val="26"/>
          <w:szCs w:val="26"/>
        </w:rPr>
        <w:t>b</w:t>
      </w:r>
      <w:proofErr w:type="gramEnd"/>
      <w:r>
        <w:rPr>
          <w:color w:val="000000"/>
          <w:sz w:val="26"/>
          <w:szCs w:val="26"/>
        </w:rPr>
        <w:t xml:space="preserve">/ </w:t>
      </w:r>
      <w:proofErr w:type="spellStart"/>
      <w:r w:rsidRPr="003F57A9">
        <w:rPr>
          <w:color w:val="000000"/>
          <w:sz w:val="26"/>
          <w:szCs w:val="26"/>
        </w:rPr>
        <w:t>Trong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các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phản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ứng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trên</w:t>
      </w:r>
      <w:proofErr w:type="spellEnd"/>
      <w:r w:rsidRPr="003F57A9">
        <w:rPr>
          <w:color w:val="000000"/>
          <w:sz w:val="26"/>
          <w:szCs w:val="26"/>
        </w:rPr>
        <w:t xml:space="preserve">, </w:t>
      </w:r>
      <w:proofErr w:type="spellStart"/>
      <w:r w:rsidRPr="003F57A9">
        <w:rPr>
          <w:color w:val="000000"/>
          <w:sz w:val="26"/>
          <w:szCs w:val="26"/>
        </w:rPr>
        <w:t>phản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ứng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nào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là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phản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ứng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oxi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hóa</w:t>
      </w:r>
      <w:proofErr w:type="spellEnd"/>
      <w:r w:rsidRPr="003F57A9">
        <w:rPr>
          <w:color w:val="000000"/>
          <w:sz w:val="26"/>
          <w:szCs w:val="26"/>
        </w:rPr>
        <w:t xml:space="preserve"> – </w:t>
      </w:r>
      <w:proofErr w:type="spellStart"/>
      <w:r w:rsidRPr="003F57A9">
        <w:rPr>
          <w:color w:val="000000"/>
          <w:sz w:val="26"/>
          <w:szCs w:val="26"/>
        </w:rPr>
        <w:t>khử</w:t>
      </w:r>
      <w:proofErr w:type="spellEnd"/>
      <w:r w:rsidRPr="003F57A9">
        <w:rPr>
          <w:color w:val="000000"/>
          <w:sz w:val="26"/>
          <w:szCs w:val="26"/>
        </w:rPr>
        <w:t xml:space="preserve"> ? </w:t>
      </w:r>
      <w:proofErr w:type="spellStart"/>
      <w:proofErr w:type="gramStart"/>
      <w:r w:rsidRPr="003F57A9">
        <w:rPr>
          <w:color w:val="000000"/>
          <w:sz w:val="26"/>
          <w:szCs w:val="26"/>
        </w:rPr>
        <w:t>Vì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sao</w:t>
      </w:r>
      <w:proofErr w:type="spellEnd"/>
      <w:r w:rsidRPr="003F57A9">
        <w:rPr>
          <w:color w:val="000000"/>
          <w:sz w:val="26"/>
          <w:szCs w:val="26"/>
        </w:rPr>
        <w:t>?</w:t>
      </w:r>
      <w:proofErr w:type="gramEnd"/>
      <w:r w:rsidRPr="003F57A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3F57A9">
        <w:rPr>
          <w:color w:val="000000"/>
          <w:sz w:val="26"/>
          <w:szCs w:val="26"/>
        </w:rPr>
        <w:t>Chất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nào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là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chất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khử</w:t>
      </w:r>
      <w:proofErr w:type="spellEnd"/>
      <w:r w:rsidRPr="003F57A9">
        <w:rPr>
          <w:color w:val="000000"/>
          <w:sz w:val="26"/>
          <w:szCs w:val="26"/>
        </w:rPr>
        <w:t xml:space="preserve">, </w:t>
      </w:r>
      <w:proofErr w:type="spellStart"/>
      <w:r w:rsidRPr="003F57A9">
        <w:rPr>
          <w:color w:val="000000"/>
          <w:sz w:val="26"/>
          <w:szCs w:val="26"/>
        </w:rPr>
        <w:t>chất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nào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là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chất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oxi</w:t>
      </w:r>
      <w:proofErr w:type="spellEnd"/>
      <w:r w:rsidRPr="003F57A9">
        <w:rPr>
          <w:color w:val="000000"/>
          <w:sz w:val="26"/>
          <w:szCs w:val="26"/>
        </w:rPr>
        <w:t xml:space="preserve"> </w:t>
      </w:r>
      <w:proofErr w:type="spellStart"/>
      <w:r w:rsidRPr="003F57A9">
        <w:rPr>
          <w:color w:val="000000"/>
          <w:sz w:val="26"/>
          <w:szCs w:val="26"/>
        </w:rPr>
        <w:t>hóa</w:t>
      </w:r>
      <w:proofErr w:type="spellEnd"/>
      <w:r w:rsidRPr="003F57A9">
        <w:rPr>
          <w:color w:val="000000"/>
          <w:sz w:val="26"/>
          <w:szCs w:val="26"/>
        </w:rPr>
        <w:t>?</w:t>
      </w:r>
      <w:proofErr w:type="gramEnd"/>
    </w:p>
    <w:p w:rsidR="00FB4DC8" w:rsidRPr="00FB4DC8" w:rsidRDefault="00FB4DC8" w:rsidP="00FB4DC8">
      <w:pPr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1/ </w:t>
      </w:r>
      <w:r w:rsidRPr="005C0B7A">
        <w:rPr>
          <w:rFonts w:ascii="Times New Roman" w:hAnsi="Times New Roman" w:cs="Times New Roman"/>
          <w:sz w:val="26"/>
          <w:szCs w:val="26"/>
        </w:rPr>
        <w:t xml:space="preserve">Cho 48g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CuO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H</w:t>
      </w:r>
      <w:r w:rsidRPr="005C0B7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đun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nóng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a/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5C0B7A">
        <w:rPr>
          <w:rFonts w:ascii="Times New Roman" w:hAnsi="Times New Roman" w:cs="Times New Roman"/>
          <w:sz w:val="26"/>
          <w:szCs w:val="26"/>
        </w:rPr>
        <w:t>hể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0B7A">
        <w:rPr>
          <w:rFonts w:ascii="Times New Roman" w:hAnsi="Times New Roman" w:cs="Times New Roman"/>
          <w:sz w:val="26"/>
          <w:szCs w:val="26"/>
        </w:rPr>
        <w:t>H</w:t>
      </w:r>
      <w:r w:rsidRPr="005C0B7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5C0B7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đktc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5C0B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0B7A"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b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  <w:lang w:val="pt-BR"/>
        </w:rPr>
        <w:t>k</w:t>
      </w:r>
      <w:r w:rsidRPr="005C0B7A">
        <w:rPr>
          <w:rFonts w:ascii="Times New Roman" w:hAnsi="Times New Roman" w:cs="Times New Roman"/>
          <w:sz w:val="26"/>
          <w:szCs w:val="26"/>
          <w:lang w:val="pt-BR"/>
        </w:rPr>
        <w:t>hối lượng đồng thu đượ</w:t>
      </w:r>
      <w:r>
        <w:rPr>
          <w:rFonts w:ascii="Times New Roman" w:hAnsi="Times New Roman" w:cs="Times New Roman"/>
          <w:sz w:val="26"/>
          <w:szCs w:val="26"/>
          <w:lang w:val="pt-BR"/>
        </w:rPr>
        <w:t>c.</w:t>
      </w:r>
      <w:r w:rsidRPr="005C0B7A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:rsidR="007E1710" w:rsidRPr="007E1710" w:rsidRDefault="00FB4DC8" w:rsidP="007E1710">
      <w:pPr>
        <w:outlineLvl w:val="0"/>
        <w:rPr>
          <w:rFonts w:ascii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Câu 4</w:t>
      </w:r>
      <w:r w:rsidR="007E1710">
        <w:rPr>
          <w:rFonts w:ascii="Times New Roman" w:hAnsi="Times New Roman" w:cs="Times New Roman"/>
          <w:sz w:val="26"/>
          <w:szCs w:val="26"/>
          <w:lang w:val="it-IT"/>
        </w:rPr>
        <w:t xml:space="preserve">/ </w:t>
      </w:r>
      <w:r w:rsidR="007E1710" w:rsidRPr="005C0B7A">
        <w:rPr>
          <w:rFonts w:ascii="Times New Roman" w:hAnsi="Times New Roman" w:cs="Times New Roman"/>
          <w:sz w:val="26"/>
          <w:szCs w:val="26"/>
          <w:lang w:val="it-IT"/>
        </w:rPr>
        <w:t xml:space="preserve">Khử </w:t>
      </w:r>
      <w:r w:rsidR="007E1710">
        <w:rPr>
          <w:rFonts w:ascii="Times New Roman" w:hAnsi="Times New Roman" w:cs="Times New Roman"/>
          <w:sz w:val="26"/>
          <w:szCs w:val="26"/>
          <w:lang w:val="it-IT"/>
        </w:rPr>
        <w:t xml:space="preserve">hoàn toàn </w:t>
      </w:r>
      <w:r w:rsidR="007E1710" w:rsidRPr="005C0B7A">
        <w:rPr>
          <w:rFonts w:ascii="Times New Roman" w:hAnsi="Times New Roman" w:cs="Times New Roman"/>
          <w:sz w:val="26"/>
          <w:szCs w:val="26"/>
          <w:lang w:val="it-IT"/>
        </w:rPr>
        <w:t>12g sắt(III) oxit bằng khí hiđro</w:t>
      </w:r>
      <w:r w:rsidR="007E1710">
        <w:rPr>
          <w:rFonts w:ascii="Times New Roman" w:hAnsi="Times New Roman" w:cs="Times New Roman"/>
          <w:sz w:val="26"/>
          <w:szCs w:val="26"/>
          <w:lang w:val="it-IT"/>
        </w:rPr>
        <w:t xml:space="preserve"> ở nhiệt độ cao. Tính                                                                       a/ th</w:t>
      </w:r>
      <w:r w:rsidR="007E1710" w:rsidRPr="005C0B7A">
        <w:rPr>
          <w:rFonts w:ascii="Times New Roman" w:hAnsi="Times New Roman" w:cs="Times New Roman"/>
          <w:sz w:val="26"/>
          <w:szCs w:val="26"/>
          <w:lang w:val="it-IT"/>
        </w:rPr>
        <w:t>ể tích khí hiđro(đktc) cầ</w:t>
      </w:r>
      <w:r w:rsidR="007E1710">
        <w:rPr>
          <w:rFonts w:ascii="Times New Roman" w:hAnsi="Times New Roman" w:cs="Times New Roman"/>
          <w:sz w:val="26"/>
          <w:szCs w:val="26"/>
          <w:lang w:val="it-IT"/>
        </w:rPr>
        <w:t>n dùng</w:t>
      </w:r>
      <w:r>
        <w:rPr>
          <w:rFonts w:ascii="Times New Roman" w:hAnsi="Times New Roman" w:cs="Times New Roman"/>
          <w:sz w:val="26"/>
          <w:szCs w:val="26"/>
          <w:lang w:val="it-IT"/>
        </w:rPr>
        <w:t>.</w:t>
      </w:r>
      <w:r w:rsidR="007E1710">
        <w:rPr>
          <w:rFonts w:ascii="Times New Roman" w:hAnsi="Times New Roman" w:cs="Times New Roman"/>
          <w:sz w:val="26"/>
          <w:szCs w:val="26"/>
          <w:lang w:val="it-IT"/>
        </w:rPr>
        <w:t xml:space="preserve">                                                                                                                     </w:t>
      </w:r>
      <w:proofErr w:type="gramStart"/>
      <w:r w:rsidR="007E1710">
        <w:rPr>
          <w:rFonts w:ascii="Times New Roman" w:hAnsi="Times New Roman" w:cs="Times New Roman"/>
          <w:sz w:val="26"/>
          <w:szCs w:val="26"/>
          <w:lang w:val="fr-FR"/>
        </w:rPr>
        <w:t>b</w:t>
      </w:r>
      <w:proofErr w:type="gramEnd"/>
      <w:r w:rsidR="007E1710">
        <w:rPr>
          <w:rFonts w:ascii="Times New Roman" w:hAnsi="Times New Roman" w:cs="Times New Roman"/>
          <w:sz w:val="26"/>
          <w:szCs w:val="26"/>
          <w:lang w:val="fr-FR"/>
        </w:rPr>
        <w:t xml:space="preserve">/ </w:t>
      </w:r>
      <w:proofErr w:type="spellStart"/>
      <w:r w:rsidR="007E1710">
        <w:rPr>
          <w:rFonts w:ascii="Times New Roman" w:hAnsi="Times New Roman" w:cs="Times New Roman"/>
          <w:sz w:val="26"/>
          <w:szCs w:val="26"/>
          <w:lang w:val="fr-FR"/>
        </w:rPr>
        <w:t>k</w:t>
      </w:r>
      <w:r w:rsidR="007E1710" w:rsidRPr="005C0B7A">
        <w:rPr>
          <w:rFonts w:ascii="Times New Roman" w:hAnsi="Times New Roman" w:cs="Times New Roman"/>
          <w:sz w:val="26"/>
          <w:szCs w:val="26"/>
          <w:lang w:val="fr-FR"/>
        </w:rPr>
        <w:t>hối</w:t>
      </w:r>
      <w:proofErr w:type="spellEnd"/>
      <w:r w:rsidR="007E1710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710" w:rsidRPr="005C0B7A">
        <w:rPr>
          <w:rFonts w:ascii="Times New Roman" w:hAnsi="Times New Roman" w:cs="Times New Roman"/>
          <w:sz w:val="26"/>
          <w:szCs w:val="26"/>
          <w:lang w:val="fr-FR"/>
        </w:rPr>
        <w:t>lượng</w:t>
      </w:r>
      <w:proofErr w:type="spellEnd"/>
      <w:r w:rsidR="007E1710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710" w:rsidRPr="005C0B7A">
        <w:rPr>
          <w:rFonts w:ascii="Times New Roman" w:hAnsi="Times New Roman" w:cs="Times New Roman"/>
          <w:sz w:val="26"/>
          <w:szCs w:val="26"/>
          <w:lang w:val="fr-FR"/>
        </w:rPr>
        <w:t>sắt</w:t>
      </w:r>
      <w:proofErr w:type="spellEnd"/>
      <w:r w:rsidR="007E1710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710" w:rsidRPr="005C0B7A">
        <w:rPr>
          <w:rFonts w:ascii="Times New Roman" w:hAnsi="Times New Roman" w:cs="Times New Roman"/>
          <w:sz w:val="26"/>
          <w:szCs w:val="26"/>
          <w:lang w:val="fr-FR"/>
        </w:rPr>
        <w:t>thu</w:t>
      </w:r>
      <w:proofErr w:type="spellEnd"/>
      <w:r w:rsidR="007E1710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E1710" w:rsidRPr="005C0B7A">
        <w:rPr>
          <w:rFonts w:ascii="Times New Roman" w:hAnsi="Times New Roman" w:cs="Times New Roman"/>
          <w:sz w:val="26"/>
          <w:szCs w:val="26"/>
          <w:lang w:val="fr-FR"/>
        </w:rPr>
        <w:t>đượ</w:t>
      </w:r>
      <w:r w:rsidR="007E1710">
        <w:rPr>
          <w:rFonts w:ascii="Times New Roman" w:hAnsi="Times New Roman" w:cs="Times New Roman"/>
          <w:sz w:val="26"/>
          <w:szCs w:val="26"/>
          <w:lang w:val="fr-FR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7E1710" w:rsidRPr="007E1710" w:rsidRDefault="00FB4DC8" w:rsidP="007E1710">
      <w:pPr>
        <w:rPr>
          <w:rFonts w:ascii="Times New Roman" w:hAnsi="Times New Roman" w:cs="Times New Roman"/>
          <w:sz w:val="26"/>
          <w:szCs w:val="26"/>
          <w:lang w:val="pt-BR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Câu 5</w:t>
      </w:r>
      <w:r w:rsidR="007E1710" w:rsidRPr="007E1710">
        <w:rPr>
          <w:rFonts w:ascii="Times New Roman" w:hAnsi="Times New Roman" w:cs="Times New Roman"/>
          <w:sz w:val="26"/>
          <w:szCs w:val="26"/>
          <w:lang w:val="it-IT"/>
        </w:rPr>
        <w:t>/</w:t>
      </w:r>
      <w:r w:rsidR="007E1710" w:rsidRPr="005C0B7A">
        <w:rPr>
          <w:rFonts w:ascii="Times New Roman" w:hAnsi="Times New Roman" w:cs="Times New Roman"/>
          <w:sz w:val="26"/>
          <w:szCs w:val="26"/>
          <w:lang w:val="pt-BR"/>
        </w:rPr>
        <w:t xml:space="preserve"> C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>ho</w:t>
      </w:r>
      <w:r w:rsidR="007E1710" w:rsidRPr="005C0B7A">
        <w:rPr>
          <w:rFonts w:ascii="Times New Roman" w:hAnsi="Times New Roman" w:cs="Times New Roman"/>
          <w:sz w:val="26"/>
          <w:szCs w:val="26"/>
          <w:lang w:val="pt-BR"/>
        </w:rPr>
        <w:t xml:space="preserve"> 11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 xml:space="preserve">,2 </w:t>
      </w:r>
      <w:r w:rsidR="007E1710" w:rsidRPr="005C0B7A">
        <w:rPr>
          <w:rFonts w:ascii="Times New Roman" w:hAnsi="Times New Roman" w:cs="Times New Roman"/>
          <w:sz w:val="26"/>
          <w:szCs w:val="26"/>
          <w:lang w:val="pt-BR"/>
        </w:rPr>
        <w:t xml:space="preserve">g sắt tác dụng 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 xml:space="preserve">hết </w:t>
      </w:r>
      <w:r w:rsidR="007E1710" w:rsidRPr="005C0B7A">
        <w:rPr>
          <w:rFonts w:ascii="Times New Roman" w:hAnsi="Times New Roman" w:cs="Times New Roman"/>
          <w:sz w:val="26"/>
          <w:szCs w:val="26"/>
          <w:lang w:val="pt-BR"/>
        </w:rPr>
        <w:t xml:space="preserve">với axit clohiđric. 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>Tính                                                                                              a/ thể tích H</w:t>
      </w:r>
      <w:r w:rsidR="007E171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 xml:space="preserve"> thu được ở đktc</w:t>
      </w:r>
      <w:r>
        <w:rPr>
          <w:rFonts w:ascii="Times New Roman" w:hAnsi="Times New Roman" w:cs="Times New Roman"/>
          <w:sz w:val="26"/>
          <w:szCs w:val="26"/>
          <w:lang w:val="pt-BR"/>
        </w:rPr>
        <w:t>.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 xml:space="preserve">                                                                                                                                               b/ khối lượng muối FeCl</w:t>
      </w:r>
      <w:r w:rsidR="007E1710" w:rsidRPr="007E171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7E1710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 xml:space="preserve"> </w:t>
      </w:r>
      <w:r w:rsidR="007E1710" w:rsidRPr="007E1710">
        <w:rPr>
          <w:rFonts w:ascii="Times New Roman" w:hAnsi="Times New Roman" w:cs="Times New Roman"/>
          <w:sz w:val="26"/>
          <w:szCs w:val="26"/>
          <w:lang w:val="pt-BR"/>
        </w:rPr>
        <w:t>thu được</w:t>
      </w:r>
      <w:r w:rsidR="007E1710">
        <w:rPr>
          <w:rFonts w:ascii="Times New Roman" w:hAnsi="Times New Roman" w:cs="Times New Roman"/>
          <w:sz w:val="26"/>
          <w:szCs w:val="26"/>
          <w:lang w:val="pt-BR"/>
        </w:rPr>
        <w:t xml:space="preserve"> sau phản ứng.</w:t>
      </w:r>
    </w:p>
    <w:p w:rsidR="005C0B7A" w:rsidRPr="005C0B7A" w:rsidRDefault="007E1710" w:rsidP="007E1710">
      <w:pPr>
        <w:rPr>
          <w:rFonts w:ascii="Times New Roman" w:hAnsi="Times New Roman" w:cs="Times New Roman"/>
          <w:sz w:val="26"/>
          <w:szCs w:val="26"/>
          <w:lang w:val="fr-FR"/>
        </w:rPr>
      </w:pPr>
      <w:r w:rsidRPr="007E1710">
        <w:rPr>
          <w:rFonts w:ascii="Times New Roman" w:hAnsi="Times New Roman" w:cs="Times New Roman"/>
          <w:sz w:val="26"/>
          <w:szCs w:val="26"/>
          <w:lang w:val="it-IT"/>
        </w:rPr>
        <w:lastRenderedPageBreak/>
        <w:t xml:space="preserve">Câu </w:t>
      </w:r>
      <w:r w:rsidR="00FB4DC8">
        <w:rPr>
          <w:rFonts w:ascii="Times New Roman" w:hAnsi="Times New Roman" w:cs="Times New Roman"/>
          <w:sz w:val="26"/>
          <w:szCs w:val="26"/>
          <w:lang w:val="it-IT"/>
        </w:rPr>
        <w:t>6</w:t>
      </w:r>
      <w:r>
        <w:rPr>
          <w:rFonts w:ascii="Times New Roman" w:hAnsi="Times New Roman" w:cs="Times New Roman"/>
          <w:sz w:val="26"/>
          <w:szCs w:val="26"/>
          <w:lang w:val="it-IT"/>
        </w:rPr>
        <w:t xml:space="preserve">/ </w:t>
      </w:r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Cho 6,5g Zn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tác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dụng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với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dung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dịch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có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chứ</w:t>
      </w:r>
      <w:r w:rsidR="00FB4DC8">
        <w:rPr>
          <w:rFonts w:ascii="Times New Roman" w:hAnsi="Times New Roman" w:cs="Times New Roman"/>
          <w:sz w:val="26"/>
          <w:szCs w:val="26"/>
          <w:lang w:val="fr-FR"/>
        </w:rPr>
        <w:t>a</w:t>
      </w:r>
      <w:proofErr w:type="spellEnd"/>
      <w:r w:rsidR="00FB4DC8">
        <w:rPr>
          <w:rFonts w:ascii="Times New Roman" w:hAnsi="Times New Roman" w:cs="Times New Roman"/>
          <w:sz w:val="26"/>
          <w:szCs w:val="26"/>
          <w:lang w:val="fr-FR"/>
        </w:rPr>
        <w:t xml:space="preserve"> 10,95</w:t>
      </w:r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g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HCl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a/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ứng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nào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còn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dư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dư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bao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nhiêu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gam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                                                                                                b/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T</w:t>
      </w:r>
      <w:r>
        <w:rPr>
          <w:rFonts w:ascii="Times New Roman" w:hAnsi="Times New Roman" w:cs="Times New Roman"/>
          <w:sz w:val="26"/>
          <w:szCs w:val="26"/>
          <w:lang w:val="fr-FR"/>
        </w:rPr>
        <w:t>ính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fr-FR"/>
        </w:rPr>
        <w:t>t</w:t>
      </w:r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hể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tích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khí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H</w:t>
      </w:r>
      <w:r w:rsidR="005C0B7A" w:rsidRPr="005C0B7A">
        <w:rPr>
          <w:rFonts w:ascii="Times New Roman" w:hAnsi="Times New Roman" w:cs="Times New Roman"/>
          <w:sz w:val="26"/>
          <w:szCs w:val="26"/>
          <w:vertAlign w:val="subscript"/>
          <w:lang w:val="fr-FR"/>
        </w:rPr>
        <w:t>2</w:t>
      </w:r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(</w:t>
      </w:r>
      <w:proofErr w:type="gram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đktc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)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thu</w:t>
      </w:r>
      <w:proofErr w:type="spellEnd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C0B7A" w:rsidRPr="005C0B7A">
        <w:rPr>
          <w:rFonts w:ascii="Times New Roman" w:hAnsi="Times New Roman" w:cs="Times New Roman"/>
          <w:sz w:val="26"/>
          <w:szCs w:val="26"/>
          <w:lang w:val="fr-FR"/>
        </w:rPr>
        <w:t>đượ</w:t>
      </w:r>
      <w:r>
        <w:rPr>
          <w:rFonts w:ascii="Times New Roman" w:hAnsi="Times New Roman" w:cs="Times New Roman"/>
          <w:sz w:val="26"/>
          <w:szCs w:val="26"/>
          <w:lang w:val="fr-FR"/>
        </w:rPr>
        <w:t>c</w:t>
      </w:r>
      <w:proofErr w:type="spellEnd"/>
      <w:r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</w:p>
    <w:p w:rsidR="00FB4DC8" w:rsidRDefault="00FB4DC8" w:rsidP="005C0B7A">
      <w:pPr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FB4DC8">
        <w:rPr>
          <w:rFonts w:ascii="Times New Roman" w:hAnsi="Times New Roman" w:cs="Times New Roman"/>
          <w:sz w:val="26"/>
          <w:szCs w:val="26"/>
          <w:lang w:val="it-IT"/>
        </w:rPr>
        <w:t xml:space="preserve">Câu </w:t>
      </w:r>
      <w:r>
        <w:rPr>
          <w:rFonts w:ascii="Times New Roman" w:hAnsi="Times New Roman" w:cs="Times New Roman"/>
          <w:sz w:val="26"/>
          <w:szCs w:val="26"/>
          <w:lang w:val="it-IT"/>
        </w:rPr>
        <w:t>7/</w:t>
      </w:r>
      <w:r w:rsidR="005C0B7A" w:rsidRPr="005C0B7A">
        <w:rPr>
          <w:rFonts w:ascii="Times New Roman" w:hAnsi="Times New Roman" w:cs="Times New Roman"/>
          <w:sz w:val="26"/>
          <w:szCs w:val="26"/>
          <w:lang w:val="nl-NL"/>
        </w:rPr>
        <w:t xml:space="preserve"> Đốt 20ml khí H</w:t>
      </w:r>
      <w:r w:rsidR="005C0B7A" w:rsidRPr="005C0B7A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5C0B7A" w:rsidRPr="005C0B7A">
        <w:rPr>
          <w:rFonts w:ascii="Times New Roman" w:hAnsi="Times New Roman" w:cs="Times New Roman"/>
          <w:sz w:val="26"/>
          <w:szCs w:val="26"/>
          <w:lang w:val="nl-NL"/>
        </w:rPr>
        <w:t xml:space="preserve"> trong 20 ml khí O</w:t>
      </w:r>
      <w:r w:rsidR="005C0B7A" w:rsidRPr="005C0B7A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2</w:t>
      </w:r>
      <w:r w:rsidR="005C0B7A" w:rsidRPr="005C0B7A">
        <w:rPr>
          <w:rFonts w:ascii="Times New Roman" w:hAnsi="Times New Roman" w:cs="Times New Roman"/>
          <w:sz w:val="26"/>
          <w:szCs w:val="26"/>
          <w:lang w:val="nl-NL"/>
        </w:rPr>
        <w:t xml:space="preserve">. Sau khi đưa về nhiệt độ và áp suất ban đầu, </w:t>
      </w:r>
      <w:r>
        <w:rPr>
          <w:rFonts w:ascii="Times New Roman" w:hAnsi="Times New Roman" w:cs="Times New Roman"/>
          <w:sz w:val="26"/>
          <w:szCs w:val="26"/>
          <w:lang w:val="nl-NL"/>
        </w:rPr>
        <w:t>khí còn dư là khí nào, bao nhiêu ml?</w:t>
      </w:r>
    </w:p>
    <w:p w:rsidR="00FB4DC8" w:rsidRDefault="00FB4DC8" w:rsidP="00FB4DC8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5C0B7A" w:rsidRPr="00FB4DC8" w:rsidRDefault="00FB4DC8" w:rsidP="00FB4DC8">
      <w:pPr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FB4DC8">
        <w:rPr>
          <w:rFonts w:ascii="Times New Roman" w:hAnsi="Times New Roman" w:cs="Times New Roman"/>
          <w:b/>
          <w:sz w:val="26"/>
          <w:szCs w:val="26"/>
          <w:lang w:val="nl-NL"/>
        </w:rPr>
        <w:t>Các con làm bài ra giấy A4 nhé, cả bài đợt trước nữa. Nộp cho cô vào tiết Hóa đầu tiên khi đi học tiếp</w:t>
      </w:r>
      <w:r>
        <w:rPr>
          <w:rFonts w:ascii="Times New Roman" w:hAnsi="Times New Roman" w:cs="Times New Roman"/>
          <w:b/>
          <w:sz w:val="26"/>
          <w:szCs w:val="26"/>
          <w:lang w:val="nl-NL"/>
        </w:rPr>
        <w:t xml:space="preserve"> nhé.</w:t>
      </w:r>
    </w:p>
    <w:sectPr w:rsidR="005C0B7A" w:rsidRPr="00FB4DC8" w:rsidSect="00FB4DC8">
      <w:pgSz w:w="12240" w:h="15840"/>
      <w:pgMar w:top="284" w:right="567" w:bottom="426" w:left="1134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28" w:rsidRPr="005C0B7A" w:rsidRDefault="00742E28" w:rsidP="005C0B7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42E28" w:rsidRPr="005C0B7A" w:rsidRDefault="00742E28" w:rsidP="005C0B7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28" w:rsidRPr="005C0B7A" w:rsidRDefault="00742E28" w:rsidP="005C0B7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42E28" w:rsidRPr="005C0B7A" w:rsidRDefault="00742E28" w:rsidP="005C0B7A">
      <w:pPr>
        <w:pStyle w:val="NormalWeb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B77"/>
    <w:multiLevelType w:val="hybridMultilevel"/>
    <w:tmpl w:val="F5E873D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AB5ACD"/>
    <w:multiLevelType w:val="hybridMultilevel"/>
    <w:tmpl w:val="D7B247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A1DB9"/>
    <w:multiLevelType w:val="hybridMultilevel"/>
    <w:tmpl w:val="418295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F4B84"/>
    <w:multiLevelType w:val="hybridMultilevel"/>
    <w:tmpl w:val="641CF1A4"/>
    <w:lvl w:ilvl="0" w:tplc="3D00A0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B2"/>
    <w:rsid w:val="00090DAE"/>
    <w:rsid w:val="000A2B83"/>
    <w:rsid w:val="000D61E2"/>
    <w:rsid w:val="001213D7"/>
    <w:rsid w:val="00130441"/>
    <w:rsid w:val="00133E59"/>
    <w:rsid w:val="00206315"/>
    <w:rsid w:val="003650F9"/>
    <w:rsid w:val="003F57A9"/>
    <w:rsid w:val="004A28DC"/>
    <w:rsid w:val="00520A60"/>
    <w:rsid w:val="005A0B5A"/>
    <w:rsid w:val="005C0B7A"/>
    <w:rsid w:val="0061151B"/>
    <w:rsid w:val="00614735"/>
    <w:rsid w:val="00615972"/>
    <w:rsid w:val="00663550"/>
    <w:rsid w:val="006774DD"/>
    <w:rsid w:val="00680E6B"/>
    <w:rsid w:val="00694600"/>
    <w:rsid w:val="006D1655"/>
    <w:rsid w:val="006E54F7"/>
    <w:rsid w:val="00730EEF"/>
    <w:rsid w:val="00735545"/>
    <w:rsid w:val="00742E28"/>
    <w:rsid w:val="007602D6"/>
    <w:rsid w:val="007E1710"/>
    <w:rsid w:val="007E625B"/>
    <w:rsid w:val="00816791"/>
    <w:rsid w:val="008549AE"/>
    <w:rsid w:val="00902629"/>
    <w:rsid w:val="00A025B2"/>
    <w:rsid w:val="00A16F40"/>
    <w:rsid w:val="00A73123"/>
    <w:rsid w:val="00BD71C2"/>
    <w:rsid w:val="00C02BFD"/>
    <w:rsid w:val="00C478D2"/>
    <w:rsid w:val="00D111B9"/>
    <w:rsid w:val="00D314C6"/>
    <w:rsid w:val="00D8556E"/>
    <w:rsid w:val="00DC714E"/>
    <w:rsid w:val="00E63FB0"/>
    <w:rsid w:val="00F57133"/>
    <w:rsid w:val="00F67C43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25B2"/>
    <w:pPr>
      <w:spacing w:after="0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0B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0B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0B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C0B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0B7A"/>
  </w:style>
  <w:style w:type="paragraph" w:styleId="BalloonText">
    <w:name w:val="Balloon Text"/>
    <w:basedOn w:val="Normal"/>
    <w:link w:val="BalloonTextChar"/>
    <w:uiPriority w:val="99"/>
    <w:semiHidden/>
    <w:unhideWhenUsed/>
    <w:rsid w:val="003F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25B2"/>
    <w:pPr>
      <w:spacing w:after="0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5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C0B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0B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0B7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C0B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0B7A"/>
  </w:style>
  <w:style w:type="paragraph" w:styleId="BalloonText">
    <w:name w:val="Balloon Text"/>
    <w:basedOn w:val="Normal"/>
    <w:link w:val="BalloonTextChar"/>
    <w:uiPriority w:val="99"/>
    <w:semiHidden/>
    <w:unhideWhenUsed/>
    <w:rsid w:val="003F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70FF3-1002-4237-B090-8938C9F3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Nothing1010</cp:lastModifiedBy>
  <cp:revision>2</cp:revision>
  <dcterms:created xsi:type="dcterms:W3CDTF">2020-02-19T03:16:00Z</dcterms:created>
  <dcterms:modified xsi:type="dcterms:W3CDTF">2020-02-19T03:16:00Z</dcterms:modified>
</cp:coreProperties>
</file>